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C25B"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p>
    <w:p w14:paraId="344703BF" w14:textId="77777777" w:rsidR="000508AC" w:rsidRPr="000508AC" w:rsidRDefault="000508AC" w:rsidP="000508AC">
      <w:pPr>
        <w:rPr>
          <w:rFonts w:ascii="Calibri" w:eastAsia="Times New Roman" w:hAnsi="Calibri" w:cs="Arial"/>
          <w:b/>
          <w:kern w:val="0"/>
          <w:sz w:val="24"/>
          <w:szCs w:val="24"/>
          <w14:ligatures w14:val="none"/>
        </w:rPr>
      </w:pPr>
      <w:r w:rsidRPr="000508AC">
        <w:rPr>
          <w:rFonts w:ascii="Calibri" w:eastAsia="Times New Roman" w:hAnsi="Calibri" w:cs="Arial"/>
          <w:b/>
          <w:kern w:val="0"/>
          <w:sz w:val="24"/>
          <w:szCs w:val="24"/>
          <w14:ligatures w14:val="none"/>
        </w:rPr>
        <w:t xml:space="preserve">                                                             AT THE PUBLIC MEETING</w:t>
      </w:r>
    </w:p>
    <w:p w14:paraId="236777CD" w14:textId="77777777" w:rsidR="000508AC" w:rsidRPr="000508AC" w:rsidRDefault="000508AC" w:rsidP="000508AC">
      <w:pPr>
        <w:jc w:val="center"/>
        <w:rPr>
          <w:rFonts w:ascii="Calibri" w:eastAsia="Times New Roman" w:hAnsi="Calibri" w:cs="Arial"/>
          <w:kern w:val="0"/>
          <w:sz w:val="24"/>
          <w:szCs w:val="24"/>
          <w14:ligatures w14:val="none"/>
        </w:rPr>
      </w:pPr>
      <w:r w:rsidRPr="000508AC">
        <w:rPr>
          <w:rFonts w:ascii="Calibri" w:eastAsia="Times New Roman" w:hAnsi="Calibri" w:cs="Arial"/>
          <w:kern w:val="0"/>
          <w:sz w:val="24"/>
          <w:szCs w:val="24"/>
          <w14:ligatures w14:val="none"/>
        </w:rPr>
        <w:t>of the Town Board of the Town of Newburgh held</w:t>
      </w:r>
    </w:p>
    <w:p w14:paraId="536BBCE7" w14:textId="77777777" w:rsidR="000508AC" w:rsidRPr="000508AC" w:rsidRDefault="000508AC" w:rsidP="000508AC">
      <w:pPr>
        <w:jc w:val="center"/>
        <w:rPr>
          <w:rFonts w:ascii="Calibri" w:eastAsia="Times New Roman" w:hAnsi="Calibri" w:cs="Arial"/>
          <w:kern w:val="0"/>
          <w:sz w:val="24"/>
          <w:szCs w:val="24"/>
          <w14:ligatures w14:val="none"/>
        </w:rPr>
      </w:pPr>
      <w:r w:rsidRPr="000508AC">
        <w:rPr>
          <w:rFonts w:ascii="Calibri" w:eastAsia="Times New Roman" w:hAnsi="Calibri" w:cs="Arial"/>
          <w:kern w:val="0"/>
          <w:sz w:val="24"/>
          <w:szCs w:val="24"/>
          <w14:ligatures w14:val="none"/>
        </w:rPr>
        <w:t>at 1496 Route 300 in said township at 7:00 p.m.</w:t>
      </w:r>
    </w:p>
    <w:p w14:paraId="673AC40E" w14:textId="16633035" w:rsidR="000508AC" w:rsidRPr="000508AC" w:rsidRDefault="000508AC" w:rsidP="000508AC">
      <w:pPr>
        <w:rPr>
          <w:rFonts w:ascii="Calibri" w:eastAsia="Times New Roman" w:hAnsi="Calibri" w:cs="Arial"/>
          <w:kern w:val="0"/>
          <w:sz w:val="24"/>
          <w:szCs w:val="24"/>
          <w14:ligatures w14:val="none"/>
        </w:rPr>
      </w:pPr>
      <w:r w:rsidRPr="000508AC">
        <w:rPr>
          <w:rFonts w:ascii="Calibri" w:eastAsia="Times New Roman" w:hAnsi="Calibri" w:cs="Arial"/>
          <w:kern w:val="0"/>
          <w:sz w:val="24"/>
          <w:szCs w:val="24"/>
          <w14:ligatures w14:val="none"/>
        </w:rPr>
        <w:t xml:space="preserve">                                                 on </w:t>
      </w:r>
      <w:r>
        <w:rPr>
          <w:rFonts w:ascii="Calibri" w:eastAsia="Times New Roman" w:hAnsi="Calibri" w:cs="Arial"/>
          <w:kern w:val="0"/>
          <w:sz w:val="24"/>
          <w:szCs w:val="24"/>
          <w14:ligatures w14:val="none"/>
        </w:rPr>
        <w:t>Monday</w:t>
      </w:r>
      <w:r w:rsidRPr="000508AC">
        <w:rPr>
          <w:rFonts w:ascii="Calibri" w:eastAsia="Times New Roman" w:hAnsi="Calibri" w:cs="Arial"/>
          <w:kern w:val="0"/>
          <w:sz w:val="24"/>
          <w:szCs w:val="24"/>
          <w14:ligatures w14:val="none"/>
        </w:rPr>
        <w:t xml:space="preserve"> the </w:t>
      </w:r>
      <w:r>
        <w:rPr>
          <w:rFonts w:ascii="Calibri" w:eastAsia="Times New Roman" w:hAnsi="Calibri" w:cs="Arial"/>
          <w:kern w:val="0"/>
          <w:sz w:val="24"/>
          <w:szCs w:val="24"/>
          <w14:ligatures w14:val="none"/>
        </w:rPr>
        <w:t>8</w:t>
      </w:r>
      <w:r w:rsidRPr="000508AC">
        <w:rPr>
          <w:rFonts w:ascii="Calibri" w:eastAsia="Times New Roman" w:hAnsi="Calibri" w:cs="Arial"/>
          <w:kern w:val="0"/>
          <w:sz w:val="24"/>
          <w:szCs w:val="24"/>
          <w14:ligatures w14:val="none"/>
        </w:rPr>
        <w:t xml:space="preserve">th of </w:t>
      </w:r>
      <w:r>
        <w:rPr>
          <w:rFonts w:ascii="Calibri" w:eastAsia="Times New Roman" w:hAnsi="Calibri" w:cs="Arial"/>
          <w:kern w:val="0"/>
          <w:sz w:val="24"/>
          <w:szCs w:val="24"/>
          <w14:ligatures w14:val="none"/>
        </w:rPr>
        <w:t>April</w:t>
      </w:r>
      <w:r w:rsidRPr="000508AC">
        <w:rPr>
          <w:rFonts w:ascii="Calibri" w:eastAsia="Times New Roman" w:hAnsi="Calibri" w:cs="Arial"/>
          <w:kern w:val="0"/>
          <w:sz w:val="24"/>
          <w:szCs w:val="24"/>
          <w14:ligatures w14:val="none"/>
        </w:rPr>
        <w:t>, 2024</w:t>
      </w:r>
    </w:p>
    <w:p w14:paraId="54803AA1" w14:textId="77777777" w:rsidR="000508AC" w:rsidRPr="000508AC" w:rsidRDefault="000508AC" w:rsidP="000508AC">
      <w:pPr>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 xml:space="preserve"> </w:t>
      </w:r>
    </w:p>
    <w:p w14:paraId="565621C1" w14:textId="1A77C41B" w:rsidR="000508AC" w:rsidRPr="000508AC" w:rsidRDefault="000508AC" w:rsidP="000508AC">
      <w:pPr>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 xml:space="preserve"> </w:t>
      </w:r>
      <w:r w:rsidRPr="000508AC">
        <w:rPr>
          <w:rFonts w:ascii="Calibri" w:eastAsia="Calibri" w:hAnsi="Calibri" w:cs="Times New Roman"/>
          <w:b/>
          <w:kern w:val="0"/>
          <w:sz w:val="28"/>
          <w:szCs w:val="28"/>
          <w14:ligatures w14:val="none"/>
        </w:rPr>
        <w:t>Present</w:t>
      </w:r>
      <w:r w:rsidRPr="000508AC">
        <w:rPr>
          <w:rFonts w:ascii="Calibri" w:eastAsia="Calibri" w:hAnsi="Calibri" w:cs="Times New Roman"/>
          <w:kern w:val="0"/>
          <w:sz w:val="24"/>
          <w:szCs w:val="24"/>
          <w14:ligatures w14:val="none"/>
        </w:rPr>
        <w:t xml:space="preserve">                                 Gilbert J. </w:t>
      </w:r>
      <w:proofErr w:type="spellStart"/>
      <w:r w:rsidRPr="000508AC">
        <w:rPr>
          <w:rFonts w:ascii="Calibri" w:eastAsia="Calibri" w:hAnsi="Calibri" w:cs="Times New Roman"/>
          <w:kern w:val="0"/>
          <w:sz w:val="24"/>
          <w:szCs w:val="24"/>
          <w14:ligatures w14:val="none"/>
        </w:rPr>
        <w:t>Piaquadio</w:t>
      </w:r>
      <w:proofErr w:type="spellEnd"/>
      <w:r w:rsidRPr="000508AC">
        <w:rPr>
          <w:rFonts w:ascii="Calibri" w:eastAsia="Calibri" w:hAnsi="Calibri" w:cs="Times New Roman"/>
          <w:kern w:val="0"/>
          <w:sz w:val="24"/>
          <w:szCs w:val="24"/>
          <w14:ligatures w14:val="none"/>
        </w:rPr>
        <w:t>, Supervisor</w:t>
      </w:r>
    </w:p>
    <w:p w14:paraId="4159DF33" w14:textId="77777777" w:rsidR="000508AC" w:rsidRPr="000508AC" w:rsidRDefault="000508AC" w:rsidP="000508AC">
      <w:pPr>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 xml:space="preserve">                                                   Scott M. Manley, Councilman</w:t>
      </w:r>
    </w:p>
    <w:p w14:paraId="2FD48B8F" w14:textId="77777777" w:rsidR="000508AC" w:rsidRPr="000508AC" w:rsidRDefault="000508AC" w:rsidP="000508AC">
      <w:pPr>
        <w:rPr>
          <w:rFonts w:ascii="Calibri" w:eastAsia="Calibri" w:hAnsi="Calibri" w:cs="Times New Roman"/>
          <w:b/>
          <w:kern w:val="0"/>
          <w:sz w:val="28"/>
          <w:szCs w:val="28"/>
          <w14:ligatures w14:val="none"/>
        </w:rPr>
      </w:pPr>
      <w:r w:rsidRPr="000508AC">
        <w:rPr>
          <w:rFonts w:ascii="Calibri" w:eastAsia="Calibri" w:hAnsi="Calibri" w:cs="Times New Roman"/>
          <w:i/>
          <w:kern w:val="0"/>
          <w:sz w:val="24"/>
          <w:szCs w:val="24"/>
          <w14:ligatures w14:val="none"/>
        </w:rPr>
        <w:t xml:space="preserve">                                                   </w:t>
      </w:r>
      <w:r w:rsidRPr="000508AC">
        <w:rPr>
          <w:rFonts w:ascii="Calibri" w:eastAsia="Calibri" w:hAnsi="Calibri" w:cs="Times New Roman"/>
          <w:kern w:val="0"/>
          <w:sz w:val="24"/>
          <w:szCs w:val="24"/>
          <w14:ligatures w14:val="none"/>
        </w:rPr>
        <w:t>Paul Ruggiero, Councilman</w:t>
      </w:r>
      <w:r w:rsidRPr="000508AC">
        <w:rPr>
          <w:rFonts w:ascii="Calibri" w:eastAsia="Calibri" w:hAnsi="Calibri" w:cs="Times New Roman"/>
          <w:b/>
          <w:kern w:val="0"/>
          <w:sz w:val="28"/>
          <w:szCs w:val="28"/>
          <w14:ligatures w14:val="none"/>
        </w:rPr>
        <w:t xml:space="preserve">   </w:t>
      </w:r>
    </w:p>
    <w:p w14:paraId="07FAB33C" w14:textId="77777777" w:rsidR="000508AC" w:rsidRPr="000508AC" w:rsidRDefault="000508AC" w:rsidP="000508AC">
      <w:pPr>
        <w:rPr>
          <w:rFonts w:ascii="Calibri" w:eastAsia="Calibri" w:hAnsi="Calibri" w:cs="Times New Roman"/>
          <w:i/>
          <w:kern w:val="0"/>
          <w:sz w:val="24"/>
          <w:szCs w:val="24"/>
          <w14:ligatures w14:val="none"/>
        </w:rPr>
      </w:pPr>
      <w:r w:rsidRPr="000508AC">
        <w:rPr>
          <w:rFonts w:ascii="Calibri" w:eastAsia="Calibri" w:hAnsi="Calibri" w:cs="Times New Roman"/>
          <w:kern w:val="0"/>
          <w:sz w:val="24"/>
          <w:szCs w:val="24"/>
          <w14:ligatures w14:val="none"/>
        </w:rPr>
        <w:t xml:space="preserve"> </w:t>
      </w:r>
      <w:r w:rsidRPr="000508AC">
        <w:rPr>
          <w:rFonts w:ascii="Calibri" w:eastAsia="Calibri" w:hAnsi="Calibri" w:cs="Times New Roman"/>
          <w:i/>
          <w:kern w:val="0"/>
          <w:sz w:val="24"/>
          <w:szCs w:val="24"/>
          <w14:ligatures w14:val="none"/>
        </w:rPr>
        <w:t xml:space="preserve">                                                  </w:t>
      </w:r>
      <w:r w:rsidRPr="000508AC">
        <w:rPr>
          <w:rFonts w:ascii="Calibri" w:eastAsia="Calibri" w:hAnsi="Calibri" w:cs="Times New Roman"/>
          <w:kern w:val="0"/>
          <w:sz w:val="24"/>
          <w:szCs w:val="24"/>
          <w14:ligatures w14:val="none"/>
        </w:rPr>
        <w:t>Anthony R. LoBiondo, Councilman</w:t>
      </w:r>
      <w:r w:rsidRPr="000508AC">
        <w:rPr>
          <w:rFonts w:ascii="Calibri" w:eastAsia="Calibri" w:hAnsi="Calibri" w:cs="Times New Roman"/>
          <w:b/>
          <w:kern w:val="0"/>
          <w:sz w:val="28"/>
          <w:szCs w:val="28"/>
          <w14:ligatures w14:val="none"/>
        </w:rPr>
        <w:t xml:space="preserve">                                             </w:t>
      </w:r>
      <w:r w:rsidRPr="000508AC">
        <w:rPr>
          <w:rFonts w:ascii="Calibri" w:eastAsia="Calibri" w:hAnsi="Calibri" w:cs="Times New Roman"/>
          <w:kern w:val="0"/>
          <w:sz w:val="24"/>
          <w:szCs w:val="24"/>
          <w14:ligatures w14:val="none"/>
        </w:rPr>
        <w:t xml:space="preserve">                                                  </w:t>
      </w:r>
    </w:p>
    <w:p w14:paraId="37BAC6CF" w14:textId="77777777" w:rsidR="000508AC" w:rsidRPr="000508AC" w:rsidRDefault="000508AC" w:rsidP="000508AC">
      <w:pPr>
        <w:rPr>
          <w:rFonts w:ascii="Calibri" w:eastAsia="Calibri" w:hAnsi="Calibri" w:cs="Times New Roman"/>
          <w:i/>
          <w:kern w:val="0"/>
          <w:sz w:val="24"/>
          <w:szCs w:val="24"/>
          <w14:ligatures w14:val="none"/>
        </w:rPr>
      </w:pPr>
      <w:r w:rsidRPr="000508AC">
        <w:rPr>
          <w:rFonts w:ascii="Calibri" w:eastAsia="Calibri" w:hAnsi="Calibri" w:cs="Times New Roman"/>
          <w:kern w:val="0"/>
          <w:sz w:val="24"/>
          <w:szCs w:val="24"/>
          <w14:ligatures w14:val="none"/>
        </w:rPr>
        <w:t xml:space="preserve">                                                    </w:t>
      </w:r>
    </w:p>
    <w:p w14:paraId="1369CE04" w14:textId="77777777" w:rsidR="000508AC" w:rsidRPr="000508AC" w:rsidRDefault="000508AC" w:rsidP="000508AC">
      <w:pPr>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 xml:space="preserve">                 </w:t>
      </w:r>
      <w:r w:rsidRPr="000508AC">
        <w:rPr>
          <w:rFonts w:ascii="Calibri" w:eastAsia="Calibri" w:hAnsi="Calibri" w:cs="Times New Roman"/>
          <w:b/>
          <w:kern w:val="0"/>
          <w:sz w:val="28"/>
          <w:szCs w:val="28"/>
          <w14:ligatures w14:val="none"/>
        </w:rPr>
        <w:t xml:space="preserve">                           </w:t>
      </w:r>
    </w:p>
    <w:p w14:paraId="5D11289F" w14:textId="77777777" w:rsidR="000508AC" w:rsidRPr="000508AC" w:rsidRDefault="000508AC" w:rsidP="000508AC">
      <w:pPr>
        <w:rPr>
          <w:rFonts w:ascii="Calibri" w:eastAsia="Calibri" w:hAnsi="Calibri" w:cs="Times New Roman"/>
          <w:i/>
          <w:kern w:val="0"/>
          <w:sz w:val="24"/>
          <w:szCs w:val="24"/>
          <w14:ligatures w14:val="none"/>
        </w:rPr>
      </w:pPr>
      <w:proofErr w:type="gramStart"/>
      <w:r w:rsidRPr="000508AC">
        <w:rPr>
          <w:rFonts w:ascii="Calibri" w:eastAsia="Calibri" w:hAnsi="Calibri" w:cs="Times New Roman"/>
          <w:b/>
          <w:kern w:val="0"/>
          <w:sz w:val="24"/>
          <w:szCs w:val="24"/>
          <w14:ligatures w14:val="none"/>
        </w:rPr>
        <w:t>Also</w:t>
      </w:r>
      <w:proofErr w:type="gramEnd"/>
      <w:r w:rsidRPr="000508AC">
        <w:rPr>
          <w:rFonts w:ascii="Calibri" w:eastAsia="Calibri" w:hAnsi="Calibri" w:cs="Times New Roman"/>
          <w:b/>
          <w:kern w:val="0"/>
          <w:sz w:val="24"/>
          <w:szCs w:val="24"/>
          <w14:ligatures w14:val="none"/>
        </w:rPr>
        <w:t xml:space="preserve"> Present </w:t>
      </w:r>
      <w:r w:rsidRPr="000508AC">
        <w:rPr>
          <w:rFonts w:ascii="Calibri" w:eastAsia="Calibri" w:hAnsi="Calibri" w:cs="Times New Roman"/>
          <w:b/>
          <w:kern w:val="0"/>
          <w:sz w:val="24"/>
          <w:szCs w:val="24"/>
          <w14:ligatures w14:val="none"/>
        </w:rPr>
        <w:tab/>
        <w:t xml:space="preserve">                        </w:t>
      </w:r>
      <w:r w:rsidRPr="000508AC">
        <w:rPr>
          <w:rFonts w:ascii="Calibri" w:eastAsia="Calibri" w:hAnsi="Calibri" w:cs="Times New Roman"/>
          <w:kern w:val="0"/>
          <w:sz w:val="24"/>
          <w:szCs w:val="24"/>
          <w14:ligatures w14:val="none"/>
        </w:rPr>
        <w:t xml:space="preserve">Mark C. Taylor, Attorney for the Town </w:t>
      </w:r>
    </w:p>
    <w:p w14:paraId="76504C4D" w14:textId="77777777" w:rsidR="000508AC" w:rsidRPr="000508AC" w:rsidRDefault="000508AC" w:rsidP="000508AC">
      <w:pPr>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ab/>
      </w:r>
      <w:r w:rsidRPr="000508AC">
        <w:rPr>
          <w:rFonts w:ascii="Calibri" w:eastAsia="Calibri" w:hAnsi="Calibri" w:cs="Times New Roman"/>
          <w:kern w:val="0"/>
          <w:sz w:val="24"/>
          <w:szCs w:val="24"/>
          <w14:ligatures w14:val="none"/>
        </w:rPr>
        <w:tab/>
      </w:r>
      <w:r w:rsidRPr="000508AC">
        <w:rPr>
          <w:rFonts w:ascii="Calibri" w:eastAsia="Calibri" w:hAnsi="Calibri" w:cs="Times New Roman"/>
          <w:kern w:val="0"/>
          <w:sz w:val="24"/>
          <w:szCs w:val="24"/>
          <w14:ligatures w14:val="none"/>
        </w:rPr>
        <w:tab/>
        <w:t xml:space="preserve">           Lisa M. Vance Ayers, Town Clerk</w:t>
      </w:r>
    </w:p>
    <w:p w14:paraId="018C1F70" w14:textId="0B6084A3" w:rsidR="000508AC" w:rsidRPr="000508AC" w:rsidRDefault="000508AC" w:rsidP="000508AC">
      <w:pPr>
        <w:tabs>
          <w:tab w:val="left" w:pos="720"/>
          <w:tab w:val="left" w:pos="1440"/>
          <w:tab w:val="left" w:pos="2160"/>
          <w:tab w:val="left" w:pos="2880"/>
          <w:tab w:val="left" w:pos="3600"/>
          <w:tab w:val="left" w:pos="4320"/>
          <w:tab w:val="left" w:pos="5040"/>
          <w:tab w:val="left" w:pos="5760"/>
          <w:tab w:val="left" w:pos="6675"/>
        </w:tabs>
        <w:rPr>
          <w:rFonts w:ascii="Calibri" w:eastAsia="Calibri" w:hAnsi="Calibri" w:cs="Times New Roman"/>
          <w:kern w:val="0"/>
          <w:sz w:val="24"/>
          <w:szCs w:val="24"/>
          <w14:ligatures w14:val="none"/>
        </w:rPr>
      </w:pPr>
      <w:r w:rsidRPr="000508AC">
        <w:rPr>
          <w:rFonts w:ascii="Calibri" w:eastAsia="Calibri" w:hAnsi="Calibri" w:cs="Times New Roman"/>
          <w:kern w:val="0"/>
          <w:sz w:val="24"/>
          <w:szCs w:val="24"/>
          <w14:ligatures w14:val="none"/>
        </w:rPr>
        <w:tab/>
      </w:r>
      <w:r w:rsidRPr="000508AC">
        <w:rPr>
          <w:rFonts w:ascii="Calibri" w:eastAsia="Calibri" w:hAnsi="Calibri" w:cs="Times New Roman"/>
          <w:kern w:val="0"/>
          <w:sz w:val="24"/>
          <w:szCs w:val="24"/>
          <w14:ligatures w14:val="none"/>
        </w:rPr>
        <w:tab/>
      </w:r>
      <w:r w:rsidRPr="000508AC">
        <w:rPr>
          <w:rFonts w:ascii="Calibri" w:eastAsia="Calibri" w:hAnsi="Calibri" w:cs="Times New Roman"/>
          <w:kern w:val="0"/>
          <w:sz w:val="24"/>
          <w:szCs w:val="24"/>
          <w14:ligatures w14:val="none"/>
        </w:rPr>
        <w:tab/>
        <w:t xml:space="preserve">          </w:t>
      </w:r>
      <w:r>
        <w:rPr>
          <w:rFonts w:ascii="Calibri" w:eastAsia="Calibri" w:hAnsi="Calibri" w:cs="Times New Roman"/>
          <w:kern w:val="0"/>
          <w:sz w:val="24"/>
          <w:szCs w:val="24"/>
          <w14:ligatures w14:val="none"/>
        </w:rPr>
        <w:t xml:space="preserve"> Dawnmarie Busweiler</w:t>
      </w:r>
      <w:r w:rsidRPr="000508AC">
        <w:rPr>
          <w:rFonts w:ascii="Calibri" w:eastAsia="Calibri" w:hAnsi="Calibri" w:cs="Times New Roman"/>
          <w:kern w:val="0"/>
          <w:sz w:val="24"/>
          <w:szCs w:val="24"/>
          <w14:ligatures w14:val="none"/>
        </w:rPr>
        <w:t xml:space="preserve">, Deputy Town Clerk </w:t>
      </w:r>
    </w:p>
    <w:p w14:paraId="779EA9BB" w14:textId="77777777" w:rsidR="000508AC" w:rsidRPr="000508AC" w:rsidRDefault="000508AC" w:rsidP="000508AC">
      <w:pPr>
        <w:tabs>
          <w:tab w:val="left" w:pos="720"/>
          <w:tab w:val="left" w:pos="1440"/>
          <w:tab w:val="left" w:pos="2160"/>
          <w:tab w:val="left" w:pos="2880"/>
          <w:tab w:val="left" w:pos="3600"/>
          <w:tab w:val="left" w:pos="4320"/>
          <w:tab w:val="left" w:pos="5040"/>
          <w:tab w:val="left" w:pos="5760"/>
          <w:tab w:val="left" w:pos="6675"/>
        </w:tabs>
        <w:rPr>
          <w:rFonts w:ascii="Calibri" w:eastAsia="Calibri" w:hAnsi="Calibri" w:cs="Times New Roman"/>
          <w:b/>
          <w:kern w:val="0"/>
          <w:sz w:val="28"/>
          <w:szCs w:val="28"/>
          <w14:ligatures w14:val="none"/>
        </w:rPr>
      </w:pPr>
    </w:p>
    <w:p w14:paraId="1CE264EC" w14:textId="1AA080BE" w:rsidR="000508AC" w:rsidRPr="000508AC" w:rsidRDefault="000508AC" w:rsidP="000508AC">
      <w:pPr>
        <w:tabs>
          <w:tab w:val="left" w:pos="720"/>
          <w:tab w:val="left" w:pos="1440"/>
          <w:tab w:val="left" w:pos="2160"/>
          <w:tab w:val="left" w:pos="2880"/>
          <w:tab w:val="left" w:pos="3600"/>
          <w:tab w:val="left" w:pos="4320"/>
          <w:tab w:val="left" w:pos="5040"/>
          <w:tab w:val="left" w:pos="5760"/>
          <w:tab w:val="left" w:pos="6675"/>
        </w:tabs>
        <w:rPr>
          <w:rFonts w:ascii="Calibri" w:eastAsia="Calibri" w:hAnsi="Calibri" w:cs="Times New Roman"/>
          <w:bCs/>
          <w:kern w:val="0"/>
          <w:sz w:val="24"/>
          <w:szCs w:val="24"/>
          <w14:ligatures w14:val="none"/>
        </w:rPr>
      </w:pPr>
      <w:r w:rsidRPr="000508AC">
        <w:rPr>
          <w:rFonts w:ascii="Calibri" w:eastAsia="Calibri" w:hAnsi="Calibri" w:cs="Times New Roman"/>
          <w:b/>
          <w:kern w:val="0"/>
          <w:sz w:val="28"/>
          <w:szCs w:val="28"/>
          <w14:ligatures w14:val="none"/>
        </w:rPr>
        <w:t xml:space="preserve">Absent                             </w:t>
      </w:r>
      <w:r w:rsidRPr="000508AC">
        <w:rPr>
          <w:rFonts w:ascii="Calibri" w:eastAsia="Calibri" w:hAnsi="Calibri" w:cs="Times New Roman"/>
          <w:kern w:val="0"/>
          <w:sz w:val="24"/>
          <w:szCs w:val="24"/>
          <w14:ligatures w14:val="none"/>
        </w:rPr>
        <w:t xml:space="preserve"> </w:t>
      </w:r>
      <w:r w:rsidRPr="000508AC">
        <w:rPr>
          <w:rFonts w:ascii="Calibri" w:eastAsia="Calibri" w:hAnsi="Calibri" w:cs="Times New Roman"/>
          <w:b/>
          <w:kern w:val="0"/>
          <w:sz w:val="28"/>
          <w:szCs w:val="28"/>
          <w14:ligatures w14:val="none"/>
        </w:rPr>
        <w:t xml:space="preserve"> </w:t>
      </w:r>
      <w:r w:rsidR="00950CEC">
        <w:rPr>
          <w:rFonts w:ascii="Calibri" w:eastAsia="Calibri" w:hAnsi="Calibri" w:cs="Times New Roman"/>
          <w:bCs/>
          <w:kern w:val="0"/>
          <w:sz w:val="24"/>
          <w:szCs w:val="24"/>
          <w14:ligatures w14:val="none"/>
        </w:rPr>
        <w:t>Elizabeth</w:t>
      </w:r>
      <w:r w:rsidRPr="000508AC">
        <w:rPr>
          <w:rFonts w:ascii="Calibri" w:eastAsia="Calibri" w:hAnsi="Calibri" w:cs="Times New Roman"/>
          <w:bCs/>
          <w:kern w:val="0"/>
          <w:sz w:val="24"/>
          <w:szCs w:val="24"/>
          <w14:ligatures w14:val="none"/>
        </w:rPr>
        <w:t xml:space="preserve"> Greene, Councilwoman                        </w:t>
      </w:r>
    </w:p>
    <w:p w14:paraId="344665A9" w14:textId="77777777" w:rsidR="000508AC" w:rsidRPr="000508AC" w:rsidRDefault="000508AC" w:rsidP="000508AC">
      <w:pPr>
        <w:tabs>
          <w:tab w:val="left" w:pos="720"/>
          <w:tab w:val="left" w:pos="1440"/>
          <w:tab w:val="left" w:pos="2160"/>
          <w:tab w:val="left" w:pos="2880"/>
          <w:tab w:val="left" w:pos="3600"/>
          <w:tab w:val="left" w:pos="4320"/>
          <w:tab w:val="left" w:pos="5040"/>
          <w:tab w:val="left" w:pos="5760"/>
          <w:tab w:val="left" w:pos="6675"/>
        </w:tabs>
        <w:rPr>
          <w:rFonts w:ascii="Calibri" w:eastAsia="Calibri" w:hAnsi="Calibri" w:cs="Times New Roman"/>
          <w:b/>
          <w:kern w:val="0"/>
          <w:sz w:val="24"/>
          <w:szCs w:val="24"/>
          <w14:ligatures w14:val="none"/>
        </w:rPr>
      </w:pPr>
    </w:p>
    <w:p w14:paraId="0BB6D984" w14:textId="5822606B" w:rsidR="000508AC" w:rsidRPr="000508AC" w:rsidRDefault="000508AC" w:rsidP="000508AC">
      <w:pPr>
        <w:textAlignment w:val="baseline"/>
        <w:rPr>
          <w:rFonts w:ascii="Calibri" w:eastAsia="Times New Roman" w:hAnsi="Calibri" w:cs="Arial"/>
          <w:i/>
          <w:color w:val="000000"/>
          <w:kern w:val="0"/>
          <w:sz w:val="24"/>
          <w:szCs w:val="24"/>
          <w14:ligatures w14:val="none"/>
        </w:rPr>
      </w:pPr>
      <w:r w:rsidRPr="000508AC">
        <w:rPr>
          <w:rFonts w:ascii="Calibri" w:eastAsia="Times New Roman" w:hAnsi="Calibri" w:cs="Arial"/>
          <w:i/>
          <w:kern w:val="0"/>
          <w:sz w:val="24"/>
          <w:szCs w:val="24"/>
          <w14:ligatures w14:val="none"/>
        </w:rPr>
        <w:t xml:space="preserve">      </w:t>
      </w:r>
      <w:r w:rsidRPr="000508AC">
        <w:rPr>
          <w:rFonts w:ascii="Calibri" w:eastAsia="Times New Roman" w:hAnsi="Calibri" w:cs="Arial"/>
          <w:i/>
          <w:color w:val="000000"/>
          <w:kern w:val="0"/>
          <w:sz w:val="24"/>
          <w:szCs w:val="24"/>
          <w14:ligatures w14:val="none"/>
        </w:rPr>
        <w:t>Meeting called to order at 7:0</w:t>
      </w:r>
      <w:r w:rsidR="001173A2">
        <w:rPr>
          <w:rFonts w:ascii="Calibri" w:eastAsia="Times New Roman" w:hAnsi="Calibri" w:cs="Arial"/>
          <w:i/>
          <w:color w:val="000000"/>
          <w:kern w:val="0"/>
          <w:sz w:val="24"/>
          <w:szCs w:val="24"/>
          <w14:ligatures w14:val="none"/>
        </w:rPr>
        <w:t>2</w:t>
      </w:r>
      <w:r w:rsidRPr="000508AC">
        <w:rPr>
          <w:rFonts w:ascii="Calibri" w:eastAsia="Times New Roman" w:hAnsi="Calibri" w:cs="Arial"/>
          <w:i/>
          <w:color w:val="000000"/>
          <w:kern w:val="0"/>
          <w:sz w:val="24"/>
          <w:szCs w:val="24"/>
          <w14:ligatures w14:val="none"/>
        </w:rPr>
        <w:t xml:space="preserve"> p.m.</w:t>
      </w:r>
    </w:p>
    <w:p w14:paraId="54FABEB3"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p>
    <w:p w14:paraId="76083786"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p>
    <w:p w14:paraId="72123830" w14:textId="3272B7F6"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1. ROLL CALL</w:t>
      </w:r>
    </w:p>
    <w:p w14:paraId="40028E5C" w14:textId="77777777" w:rsidR="000508AC" w:rsidRDefault="000508AC" w:rsidP="000508AC">
      <w:pPr>
        <w:pStyle w:val="NormalWeb"/>
        <w:spacing w:before="0" w:beforeAutospacing="0" w:after="0" w:afterAutospacing="0"/>
        <w:textAlignment w:val="baseline"/>
        <w:rPr>
          <w:rFonts w:ascii="Calibri" w:eastAsia="Calibri" w:hAnsi="Calibri" w:cs="Calibri"/>
          <w:b/>
          <w:sz w:val="22"/>
          <w:szCs w:val="22"/>
        </w:rPr>
      </w:pPr>
    </w:p>
    <w:p w14:paraId="3D1C4241"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eastAsia="Calibri" w:hAnsi="Calibri" w:cs="Calibri"/>
          <w:b/>
          <w:sz w:val="22"/>
          <w:szCs w:val="22"/>
        </w:rPr>
        <w:t xml:space="preserve">2. </w:t>
      </w:r>
      <w:r>
        <w:rPr>
          <w:rFonts w:ascii="Calibri" w:hAnsi="Calibri" w:cs="Calibri"/>
          <w:b/>
          <w:bCs/>
          <w:color w:val="000000"/>
          <w:sz w:val="22"/>
          <w:szCs w:val="22"/>
        </w:rPr>
        <w:t xml:space="preserve">PLEDGE OF ALLEGIANCE TO THE FLAG </w:t>
      </w:r>
    </w:p>
    <w:p w14:paraId="0026817F"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p>
    <w:p w14:paraId="60429C5B"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3. MOMENT OF SILENCE</w:t>
      </w:r>
    </w:p>
    <w:p w14:paraId="76754A3D" w14:textId="77777777" w:rsidR="000508AC" w:rsidRDefault="000508AC" w:rsidP="000508AC">
      <w:pPr>
        <w:pStyle w:val="NormalWeb"/>
        <w:spacing w:before="0" w:beforeAutospacing="0" w:after="0" w:afterAutospacing="0"/>
        <w:textAlignment w:val="baseline"/>
        <w:rPr>
          <w:rFonts w:ascii="Calibri" w:hAnsi="Calibri" w:cs="Calibri"/>
          <w:bCs/>
          <w:color w:val="000000"/>
          <w:sz w:val="22"/>
          <w:szCs w:val="22"/>
        </w:rPr>
      </w:pPr>
      <w:r>
        <w:rPr>
          <w:rFonts w:ascii="Calibri" w:hAnsi="Calibri" w:cs="Calibri"/>
          <w:b/>
          <w:bCs/>
          <w:color w:val="000000"/>
          <w:sz w:val="22"/>
          <w:szCs w:val="22"/>
        </w:rPr>
        <w:t xml:space="preserve">     </w:t>
      </w:r>
    </w:p>
    <w:p w14:paraId="0B2B700E" w14:textId="0783F01B"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4. CHANGES TO AGENDA</w:t>
      </w:r>
      <w:r w:rsidR="00950CEC">
        <w:rPr>
          <w:rFonts w:ascii="Calibri" w:hAnsi="Calibri" w:cs="Calibri"/>
          <w:b/>
          <w:bCs/>
          <w:color w:val="000000"/>
          <w:sz w:val="22"/>
          <w:szCs w:val="22"/>
        </w:rPr>
        <w:t>-Add on 13B</w:t>
      </w:r>
    </w:p>
    <w:p w14:paraId="491E0E69" w14:textId="6BA19CED" w:rsidR="00950CEC" w:rsidRDefault="00950CE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13B. Resolution Pertaining to New York State Election Law</w:t>
      </w:r>
    </w:p>
    <w:p w14:paraId="6229B0B4" w14:textId="618EA064" w:rsidR="00950CEC" w:rsidRDefault="00950CE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6A. Swearing in Police Officer then 5.</w:t>
      </w:r>
    </w:p>
    <w:p w14:paraId="6CEF6DFF" w14:textId="77777777" w:rsidR="00950CEC" w:rsidRDefault="00950CEC" w:rsidP="000508AC">
      <w:pPr>
        <w:pStyle w:val="NormalWeb"/>
        <w:spacing w:before="0" w:beforeAutospacing="0" w:after="0" w:afterAutospacing="0"/>
        <w:textAlignment w:val="baseline"/>
        <w:rPr>
          <w:rFonts w:ascii="Calibri" w:hAnsi="Calibri" w:cs="Calibri"/>
          <w:b/>
          <w:bCs/>
          <w:color w:val="000000"/>
          <w:sz w:val="22"/>
          <w:szCs w:val="22"/>
        </w:rPr>
      </w:pPr>
    </w:p>
    <w:p w14:paraId="1C766D34"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5. PRESENTATION BY VFW</w:t>
      </w:r>
    </w:p>
    <w:p w14:paraId="76233BD1" w14:textId="77777777" w:rsidR="005F7CE0" w:rsidRDefault="007646D7"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The VFW awarded the Town of Newburgh EMS, Lt. Zeilberger, Police Chief, Donald B. </w:t>
      </w:r>
    </w:p>
    <w:p w14:paraId="7E2BF89B" w14:textId="77777777" w:rsidR="005F7CE0" w:rsidRDefault="005F7CE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646D7">
        <w:rPr>
          <w:rFonts w:ascii="Calibri" w:hAnsi="Calibri" w:cs="Calibri"/>
          <w:color w:val="000000"/>
        </w:rPr>
        <w:t xml:space="preserve">Campbell for the Town of Newburgh Police Department, James Presutti, Commission of </w:t>
      </w:r>
    </w:p>
    <w:p w14:paraId="6E04344E" w14:textId="77777777" w:rsidR="005F7CE0" w:rsidRDefault="005F7CE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646D7">
        <w:rPr>
          <w:rFonts w:ascii="Calibri" w:hAnsi="Calibri" w:cs="Calibri"/>
          <w:color w:val="000000"/>
        </w:rPr>
        <w:t xml:space="preserve">Parks and Recreation for the Recreation Department and Supervisor Gil </w:t>
      </w:r>
      <w:proofErr w:type="spellStart"/>
      <w:r w:rsidR="007646D7">
        <w:rPr>
          <w:rFonts w:ascii="Calibri" w:hAnsi="Calibri" w:cs="Calibri"/>
          <w:color w:val="000000"/>
        </w:rPr>
        <w:t>Piaquadio</w:t>
      </w:r>
      <w:proofErr w:type="spellEnd"/>
      <w:r w:rsidR="007646D7">
        <w:rPr>
          <w:rFonts w:ascii="Calibri" w:hAnsi="Calibri" w:cs="Calibri"/>
          <w:color w:val="000000"/>
        </w:rPr>
        <w:t xml:space="preserve"> for the </w:t>
      </w:r>
    </w:p>
    <w:p w14:paraId="01C75AFF" w14:textId="77777777" w:rsidR="005F7CE0" w:rsidRDefault="005F7CE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646D7">
        <w:rPr>
          <w:rFonts w:ascii="Calibri" w:hAnsi="Calibri" w:cs="Calibri"/>
          <w:color w:val="000000"/>
        </w:rPr>
        <w:t xml:space="preserve">Town of Newburgh with an award for support for the K5 run from last November which </w:t>
      </w:r>
    </w:p>
    <w:p w14:paraId="479A7604" w14:textId="5E90188B" w:rsidR="007646D7" w:rsidRPr="007646D7" w:rsidRDefault="005F7CE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646D7">
        <w:rPr>
          <w:rFonts w:ascii="Calibri" w:hAnsi="Calibri" w:cs="Calibri"/>
          <w:color w:val="000000"/>
        </w:rPr>
        <w:t xml:space="preserve">supported Veterans. </w:t>
      </w:r>
    </w:p>
    <w:p w14:paraId="06482C80"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19DFDE5A"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6. </w:t>
      </w:r>
      <w:bookmarkStart w:id="0" w:name="_Hlk163116339"/>
      <w:r>
        <w:rPr>
          <w:rFonts w:ascii="Calibri" w:hAnsi="Calibri" w:cs="Calibri"/>
          <w:b/>
          <w:bCs/>
          <w:color w:val="000000"/>
          <w:sz w:val="22"/>
          <w:szCs w:val="22"/>
        </w:rPr>
        <w:t xml:space="preserve">POLICE DEPARTMENT: </w:t>
      </w:r>
    </w:p>
    <w:p w14:paraId="3C61F0D9"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A. Swearing in of Police Officer  </w:t>
      </w:r>
    </w:p>
    <w:p w14:paraId="75FAC4A7" w14:textId="74FA4037" w:rsidR="001173A2" w:rsidRDefault="001173A2"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Judge Martini </w:t>
      </w:r>
      <w:r w:rsidR="00DC134B">
        <w:rPr>
          <w:rFonts w:ascii="Calibri" w:hAnsi="Calibri" w:cs="Calibri"/>
          <w:color w:val="000000"/>
        </w:rPr>
        <w:t>administered the Oath of Office to</w:t>
      </w:r>
      <w:r>
        <w:rPr>
          <w:rFonts w:ascii="Calibri" w:hAnsi="Calibri" w:cs="Calibri"/>
          <w:color w:val="000000"/>
        </w:rPr>
        <w:t xml:space="preserve"> Officer Joel Pic</w:t>
      </w:r>
      <w:r w:rsidR="00DC134B">
        <w:rPr>
          <w:rFonts w:ascii="Calibri" w:hAnsi="Calibri" w:cs="Calibri"/>
          <w:color w:val="000000"/>
        </w:rPr>
        <w:t>hardo.</w:t>
      </w:r>
    </w:p>
    <w:p w14:paraId="2C8218B1" w14:textId="77777777" w:rsidR="00DC134B" w:rsidRPr="001173A2" w:rsidRDefault="00DC134B" w:rsidP="000508AC">
      <w:pPr>
        <w:pStyle w:val="NormalWeb"/>
        <w:spacing w:before="0" w:beforeAutospacing="0" w:after="0" w:afterAutospacing="0"/>
        <w:textAlignment w:val="baseline"/>
        <w:rPr>
          <w:rFonts w:ascii="Calibri" w:hAnsi="Calibri" w:cs="Calibri"/>
          <w:color w:val="000000"/>
        </w:rPr>
      </w:pPr>
    </w:p>
    <w:bookmarkEnd w:id="0"/>
    <w:p w14:paraId="1461799F"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B. Purchase Crime Scene Scanner </w:t>
      </w:r>
    </w:p>
    <w:p w14:paraId="7850D98F" w14:textId="77777777" w:rsidR="0091047C" w:rsidRDefault="00F413D4"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sidR="0091047C">
        <w:rPr>
          <w:rFonts w:ascii="Calibri" w:hAnsi="Calibri" w:cs="Calibri"/>
          <w:b/>
          <w:bCs/>
          <w:color w:val="000000"/>
          <w:sz w:val="22"/>
          <w:szCs w:val="22"/>
        </w:rPr>
        <w:t xml:space="preserve">    </w:t>
      </w:r>
      <w:r>
        <w:rPr>
          <w:rFonts w:ascii="Calibri" w:hAnsi="Calibri" w:cs="Calibri"/>
          <w:b/>
          <w:bCs/>
          <w:color w:val="000000"/>
          <w:sz w:val="22"/>
          <w:szCs w:val="22"/>
        </w:rPr>
        <w:t xml:space="preserve">   </w:t>
      </w:r>
      <w:r>
        <w:rPr>
          <w:rFonts w:ascii="Calibri" w:hAnsi="Calibri" w:cs="Calibri"/>
          <w:color w:val="000000"/>
        </w:rPr>
        <w:t xml:space="preserve">Chief, Donald B. Campbell, is requesting approval </w:t>
      </w:r>
      <w:r w:rsidR="00A77BC2">
        <w:rPr>
          <w:rFonts w:ascii="Calibri" w:hAnsi="Calibri" w:cs="Calibri"/>
          <w:color w:val="000000"/>
        </w:rPr>
        <w:t>to purchase a 3D Crime Scene Scanner</w:t>
      </w:r>
    </w:p>
    <w:p w14:paraId="03B5ADBE" w14:textId="77777777" w:rsidR="0091047C" w:rsidRDefault="0091047C"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77BC2">
        <w:rPr>
          <w:rFonts w:ascii="Calibri" w:hAnsi="Calibri" w:cs="Calibri"/>
          <w:color w:val="000000"/>
        </w:rPr>
        <w:t xml:space="preserve"> </w:t>
      </w:r>
      <w:r>
        <w:rPr>
          <w:rFonts w:ascii="Calibri" w:hAnsi="Calibri" w:cs="Calibri"/>
          <w:color w:val="000000"/>
        </w:rPr>
        <w:t xml:space="preserve">  </w:t>
      </w:r>
      <w:r w:rsidR="00A77BC2">
        <w:rPr>
          <w:rFonts w:ascii="Calibri" w:hAnsi="Calibri" w:cs="Calibri"/>
          <w:color w:val="000000"/>
        </w:rPr>
        <w:t xml:space="preserve">and the necessary software and accessories from Keystone Precision Solutions in the </w:t>
      </w:r>
      <w:r>
        <w:rPr>
          <w:rFonts w:ascii="Calibri" w:hAnsi="Calibri" w:cs="Calibri"/>
          <w:color w:val="000000"/>
        </w:rPr>
        <w:t xml:space="preserve"> </w:t>
      </w:r>
    </w:p>
    <w:p w14:paraId="3DF2BF5E" w14:textId="77777777" w:rsidR="0091047C" w:rsidRDefault="0091047C"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24D87">
        <w:rPr>
          <w:rFonts w:ascii="Calibri" w:hAnsi="Calibri" w:cs="Calibri"/>
          <w:color w:val="000000"/>
        </w:rPr>
        <w:t xml:space="preserve">amount of </w:t>
      </w:r>
      <w:r>
        <w:rPr>
          <w:rFonts w:ascii="Calibri" w:hAnsi="Calibri" w:cs="Calibri"/>
          <w:color w:val="000000"/>
        </w:rPr>
        <w:t>$</w:t>
      </w:r>
      <w:r w:rsidR="00A24D87">
        <w:rPr>
          <w:rFonts w:ascii="Calibri" w:hAnsi="Calibri" w:cs="Calibri"/>
          <w:color w:val="000000"/>
        </w:rPr>
        <w:t xml:space="preserve">59,054.10. The purchase of this equipment will be refunded by a grant we have </w:t>
      </w:r>
    </w:p>
    <w:p w14:paraId="7DDA09FD" w14:textId="77777777" w:rsidR="0091047C" w:rsidRDefault="0091047C"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24D87">
        <w:rPr>
          <w:rFonts w:ascii="Calibri" w:hAnsi="Calibri" w:cs="Calibri"/>
          <w:color w:val="000000"/>
        </w:rPr>
        <w:t xml:space="preserve">already been approved for by the Department of Criminal Justice Services. Keystone </w:t>
      </w:r>
    </w:p>
    <w:p w14:paraId="7B80B3E0" w14:textId="77777777" w:rsidR="0091047C" w:rsidRDefault="0091047C"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24D87">
        <w:rPr>
          <w:rFonts w:ascii="Calibri" w:hAnsi="Calibri" w:cs="Calibri"/>
          <w:color w:val="000000"/>
        </w:rPr>
        <w:t xml:space="preserve">Precision Services also provided a sole source letter that was also approved by the granting </w:t>
      </w:r>
    </w:p>
    <w:p w14:paraId="38DB516C" w14:textId="13AF2D76" w:rsidR="00F413D4" w:rsidRDefault="0091047C"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A24D87">
        <w:rPr>
          <w:rFonts w:ascii="Calibri" w:hAnsi="Calibri" w:cs="Calibri"/>
          <w:color w:val="000000"/>
        </w:rPr>
        <w:t>agency. (Budget Line 3120.5200).</w:t>
      </w:r>
    </w:p>
    <w:p w14:paraId="24E25C25" w14:textId="77777777" w:rsidR="008874AA" w:rsidRDefault="008874AA" w:rsidP="000508AC">
      <w:pPr>
        <w:pStyle w:val="NormalWeb"/>
        <w:spacing w:before="0" w:beforeAutospacing="0" w:after="0" w:afterAutospacing="0"/>
        <w:textAlignment w:val="baseline"/>
        <w:rPr>
          <w:rFonts w:ascii="Calibri" w:hAnsi="Calibri" w:cs="Calibri"/>
          <w:color w:val="000000"/>
        </w:rPr>
      </w:pPr>
    </w:p>
    <w:p w14:paraId="5EEA94CC" w14:textId="77777777" w:rsidR="001173A2" w:rsidRDefault="008874A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1047C">
        <w:rPr>
          <w:rFonts w:ascii="Calibri" w:hAnsi="Calibri" w:cs="Calibri"/>
          <w:color w:val="000000"/>
        </w:rPr>
        <w:t xml:space="preserve">   </w:t>
      </w:r>
      <w:r>
        <w:rPr>
          <w:rFonts w:ascii="Calibri" w:hAnsi="Calibri" w:cs="Calibri"/>
          <w:color w:val="000000"/>
        </w:rPr>
        <w:t xml:space="preserve"> MOTION made by Councilman</w:t>
      </w:r>
      <w:r w:rsidR="001173A2">
        <w:rPr>
          <w:rFonts w:ascii="Calibri" w:hAnsi="Calibri" w:cs="Calibri"/>
          <w:color w:val="000000"/>
        </w:rPr>
        <w:t xml:space="preserve"> Manley to approve the purchase of a 3D Crime Scene</w:t>
      </w:r>
    </w:p>
    <w:p w14:paraId="08797BD5" w14:textId="2876170A" w:rsidR="001173A2" w:rsidRDefault="001173A2"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Scanner and the necessary software and accessories from Keystone Precision Solutions in </w:t>
      </w:r>
    </w:p>
    <w:p w14:paraId="108D9266" w14:textId="77777777" w:rsidR="00EE1203" w:rsidRDefault="001173A2"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E1203">
        <w:rPr>
          <w:rFonts w:ascii="Calibri" w:hAnsi="Calibri" w:cs="Calibri"/>
          <w:color w:val="000000"/>
        </w:rPr>
        <w:t xml:space="preserve">   </w:t>
      </w:r>
      <w:r>
        <w:rPr>
          <w:rFonts w:ascii="Calibri" w:hAnsi="Calibri" w:cs="Calibri"/>
          <w:color w:val="000000"/>
        </w:rPr>
        <w:t xml:space="preserve">   the amount of $59,054.10. Motion seconded by Councilman LoBiondo. VOTE: </w:t>
      </w:r>
    </w:p>
    <w:p w14:paraId="16779319" w14:textId="77777777" w:rsidR="00EE1203" w:rsidRDefault="00EE120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w:t>
      </w:r>
      <w:r w:rsidR="001173A2">
        <w:rPr>
          <w:rFonts w:ascii="Calibri" w:hAnsi="Calibri" w:cs="Calibri"/>
          <w:color w:val="000000"/>
        </w:rPr>
        <w:t xml:space="preserve">ouncilwoman Greene – absent; Councilman Ruggiero – yes; Councilman Manley – yes; </w:t>
      </w:r>
      <w:r>
        <w:rPr>
          <w:rFonts w:ascii="Calibri" w:hAnsi="Calibri" w:cs="Calibri"/>
          <w:color w:val="000000"/>
        </w:rPr>
        <w:t xml:space="preserve"> </w:t>
      </w:r>
    </w:p>
    <w:p w14:paraId="6C912AAB" w14:textId="77777777" w:rsidR="00EE1203" w:rsidRDefault="00EE120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173A2">
        <w:rPr>
          <w:rFonts w:ascii="Calibri" w:hAnsi="Calibri" w:cs="Calibri"/>
          <w:color w:val="000000"/>
        </w:rPr>
        <w:t>Councilman</w:t>
      </w:r>
      <w:r>
        <w:rPr>
          <w:rFonts w:ascii="Calibri" w:hAnsi="Calibri" w:cs="Calibri"/>
          <w:color w:val="000000"/>
        </w:rPr>
        <w:t xml:space="preserve"> </w:t>
      </w:r>
      <w:r w:rsidR="001173A2">
        <w:rPr>
          <w:rFonts w:ascii="Calibri" w:hAnsi="Calibri" w:cs="Calibri"/>
          <w:color w:val="000000"/>
        </w:rPr>
        <w:t xml:space="preserve">LoBiondo - yes; Supervisor </w:t>
      </w:r>
      <w:proofErr w:type="spellStart"/>
      <w:r w:rsidR="001173A2">
        <w:rPr>
          <w:rFonts w:ascii="Calibri" w:hAnsi="Calibri" w:cs="Calibri"/>
          <w:color w:val="000000"/>
        </w:rPr>
        <w:t>Piaquadio</w:t>
      </w:r>
      <w:proofErr w:type="spellEnd"/>
      <w:r w:rsidR="001173A2">
        <w:rPr>
          <w:rFonts w:ascii="Calibri" w:hAnsi="Calibri" w:cs="Calibri"/>
          <w:color w:val="000000"/>
        </w:rPr>
        <w:t xml:space="preserve"> – yes. Motion passed: 4 yes; 0 no; 0 </w:t>
      </w:r>
      <w:r>
        <w:rPr>
          <w:rFonts w:ascii="Calibri" w:hAnsi="Calibri" w:cs="Calibri"/>
          <w:color w:val="000000"/>
        </w:rPr>
        <w:t xml:space="preserve"> </w:t>
      </w:r>
    </w:p>
    <w:p w14:paraId="61AA1D00" w14:textId="58104E89" w:rsidR="008874AA" w:rsidRPr="00F413D4" w:rsidRDefault="00EE120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173A2">
        <w:rPr>
          <w:rFonts w:ascii="Calibri" w:hAnsi="Calibri" w:cs="Calibri"/>
          <w:color w:val="000000"/>
        </w:rPr>
        <w:t>abstain; 1 absent.</w:t>
      </w:r>
    </w:p>
    <w:p w14:paraId="7A83727E"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p>
    <w:p w14:paraId="1FCC52A6"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7. </w:t>
      </w:r>
      <w:bookmarkStart w:id="1" w:name="_Hlk95386719"/>
      <w:r>
        <w:rPr>
          <w:rFonts w:ascii="Calibri" w:hAnsi="Calibri" w:cs="Calibri"/>
          <w:b/>
          <w:bCs/>
          <w:color w:val="000000"/>
          <w:sz w:val="22"/>
          <w:szCs w:val="22"/>
        </w:rPr>
        <w:t xml:space="preserve">ACCOUNTING DEPARTMENT: </w:t>
      </w:r>
    </w:p>
    <w:p w14:paraId="7C8B5BFB"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A. Approval of Audit</w:t>
      </w:r>
    </w:p>
    <w:p w14:paraId="44618F0D" w14:textId="12207654" w:rsidR="00644006" w:rsidRDefault="0091047C"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MOTION made by Councilman </w:t>
      </w:r>
      <w:r w:rsidR="00644006">
        <w:rPr>
          <w:rFonts w:ascii="Calibri" w:hAnsi="Calibri" w:cs="Calibri"/>
          <w:color w:val="000000"/>
        </w:rPr>
        <w:t>Ruggiero to approve the audit in the amount $340,936.4</w:t>
      </w:r>
      <w:r w:rsidR="00560D08">
        <w:rPr>
          <w:rFonts w:ascii="Calibri" w:hAnsi="Calibri" w:cs="Calibri"/>
          <w:color w:val="000000"/>
        </w:rPr>
        <w:t>2</w:t>
      </w:r>
      <w:r w:rsidR="00644006">
        <w:rPr>
          <w:rFonts w:ascii="Calibri" w:hAnsi="Calibri" w:cs="Calibri"/>
          <w:color w:val="000000"/>
        </w:rPr>
        <w:t xml:space="preserve">. </w:t>
      </w:r>
    </w:p>
    <w:p w14:paraId="3FF31CDE" w14:textId="44DE28BE" w:rsidR="00F42B12" w:rsidRPr="00E65739" w:rsidRDefault="00644006" w:rsidP="00F42B12">
      <w:pPr>
        <w:ind w:left="450"/>
        <w:rPr>
          <w:rFonts w:ascii="Calibri" w:hAnsi="Calibri" w:cs="Calibri"/>
          <w:b/>
          <w:sz w:val="24"/>
          <w:szCs w:val="24"/>
        </w:rPr>
      </w:pPr>
      <w:r>
        <w:rPr>
          <w:rFonts w:ascii="Calibri" w:hAnsi="Calibri" w:cs="Calibri"/>
          <w:color w:val="000000"/>
        </w:rPr>
        <w:lastRenderedPageBreak/>
        <w:t xml:space="preserve">      </w:t>
      </w:r>
      <w:r w:rsidR="00F42B12" w:rsidRPr="00E65739">
        <w:rPr>
          <w:rFonts w:ascii="Calibri" w:hAnsi="Calibri" w:cs="Calibri"/>
          <w:b/>
          <w:sz w:val="24"/>
          <w:szCs w:val="24"/>
        </w:rPr>
        <w:t xml:space="preserve">TOWN BOARD MEETING                       </w:t>
      </w:r>
      <w:r w:rsidR="00F42B12">
        <w:rPr>
          <w:rFonts w:ascii="Calibri" w:hAnsi="Calibri" w:cs="Calibri"/>
          <w:b/>
          <w:sz w:val="24"/>
          <w:szCs w:val="24"/>
        </w:rPr>
        <w:t>APRIL 8</w:t>
      </w:r>
      <w:r w:rsidR="00F42B12" w:rsidRPr="00E65739">
        <w:rPr>
          <w:rFonts w:ascii="Calibri" w:hAnsi="Calibri" w:cs="Calibri"/>
          <w:b/>
          <w:sz w:val="24"/>
          <w:szCs w:val="24"/>
        </w:rPr>
        <w:t>, 2024                                     PAGE  2</w:t>
      </w:r>
    </w:p>
    <w:p w14:paraId="5C2A6F7A" w14:textId="6CA73A00" w:rsidR="00F42B12" w:rsidRDefault="00F42B12" w:rsidP="000508AC">
      <w:pPr>
        <w:pStyle w:val="NormalWeb"/>
        <w:spacing w:before="0" w:beforeAutospacing="0" w:after="0" w:afterAutospacing="0"/>
        <w:textAlignment w:val="baseline"/>
        <w:rPr>
          <w:rFonts w:ascii="Calibri" w:hAnsi="Calibri" w:cs="Calibri"/>
          <w:color w:val="000000"/>
        </w:rPr>
      </w:pPr>
    </w:p>
    <w:p w14:paraId="38B2CAF7" w14:textId="0732B915" w:rsidR="00644006" w:rsidRDefault="00F42B12"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644006">
        <w:rPr>
          <w:rFonts w:ascii="Calibri" w:hAnsi="Calibri" w:cs="Calibri"/>
          <w:color w:val="000000"/>
        </w:rPr>
        <w:t xml:space="preserve"> Motion seconded by Councilman LoBiondo. VOTE: Councilwoman Greene – absent; </w:t>
      </w:r>
    </w:p>
    <w:p w14:paraId="0A9A3223" w14:textId="77777777" w:rsidR="00644006" w:rsidRDefault="00644006"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 yes; Councilman Manley – yes; Councilman LoBiondo – yes; </w:t>
      </w:r>
    </w:p>
    <w:p w14:paraId="6155CAB0" w14:textId="66AF30FF" w:rsidR="0091047C" w:rsidRDefault="00644006"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5C697C0B" w14:textId="77777777" w:rsidR="00644006" w:rsidRPr="0091047C" w:rsidRDefault="00644006" w:rsidP="000508AC">
      <w:pPr>
        <w:pStyle w:val="NormalWeb"/>
        <w:spacing w:before="0" w:beforeAutospacing="0" w:after="0" w:afterAutospacing="0"/>
        <w:textAlignment w:val="baseline"/>
        <w:rPr>
          <w:rFonts w:ascii="Calibri" w:hAnsi="Calibri" w:cs="Calibri"/>
          <w:color w:val="000000"/>
        </w:rPr>
      </w:pPr>
    </w:p>
    <w:p w14:paraId="09549670"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B. Review Status Report and Budget Status Report for March 2024</w:t>
      </w:r>
    </w:p>
    <w:p w14:paraId="1C24150D" w14:textId="23926302" w:rsidR="00644006" w:rsidRDefault="0091047C"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MOTION made by Councilman</w:t>
      </w:r>
      <w:r w:rsidR="00644006">
        <w:rPr>
          <w:rFonts w:ascii="Calibri" w:hAnsi="Calibri" w:cs="Calibri"/>
          <w:color w:val="000000"/>
        </w:rPr>
        <w:t xml:space="preserve"> Manley</w:t>
      </w:r>
      <w:r>
        <w:rPr>
          <w:rFonts w:ascii="Calibri" w:hAnsi="Calibri" w:cs="Calibri"/>
          <w:color w:val="000000"/>
        </w:rPr>
        <w:t xml:space="preserve"> to approve the Status Report and Bud</w:t>
      </w:r>
      <w:r w:rsidR="00B07E7B">
        <w:rPr>
          <w:rFonts w:ascii="Calibri" w:hAnsi="Calibri" w:cs="Calibri"/>
          <w:color w:val="000000"/>
        </w:rPr>
        <w:t xml:space="preserve">get Status </w:t>
      </w:r>
    </w:p>
    <w:p w14:paraId="3E337D90" w14:textId="77777777" w:rsidR="006E6D3F" w:rsidRDefault="00644006"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07E7B">
        <w:rPr>
          <w:rFonts w:ascii="Calibri" w:hAnsi="Calibri" w:cs="Calibri"/>
          <w:color w:val="000000"/>
        </w:rPr>
        <w:t>Report for March 2024.</w:t>
      </w:r>
      <w:r>
        <w:rPr>
          <w:rFonts w:ascii="Calibri" w:hAnsi="Calibri" w:cs="Calibri"/>
          <w:color w:val="000000"/>
        </w:rPr>
        <w:t xml:space="preserve"> Motion seconded by Councilman </w:t>
      </w:r>
      <w:r w:rsidR="009F5CA5">
        <w:rPr>
          <w:rFonts w:ascii="Calibri" w:hAnsi="Calibri" w:cs="Calibri"/>
          <w:color w:val="000000"/>
        </w:rPr>
        <w:t xml:space="preserve">Ruggiero. VOTE: Councilwoman – </w:t>
      </w:r>
    </w:p>
    <w:p w14:paraId="4CA83C1B" w14:textId="77777777" w:rsidR="006E6D3F" w:rsidRDefault="006E6D3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F5CA5">
        <w:rPr>
          <w:rFonts w:ascii="Calibri" w:hAnsi="Calibri" w:cs="Calibri"/>
          <w:color w:val="000000"/>
        </w:rPr>
        <w:t>absent; Councilman Ruggiero – yes; Councilman Manley</w:t>
      </w:r>
      <w:r w:rsidR="00453AD0">
        <w:rPr>
          <w:rFonts w:ascii="Calibri" w:hAnsi="Calibri" w:cs="Calibri"/>
          <w:color w:val="000000"/>
        </w:rPr>
        <w:t xml:space="preserve"> – yes; Councilman LoBiondo – yes;</w:t>
      </w:r>
    </w:p>
    <w:p w14:paraId="108122D7" w14:textId="27926A97" w:rsidR="0091047C" w:rsidRPr="0091047C" w:rsidRDefault="006E6D3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453AD0">
        <w:rPr>
          <w:rFonts w:ascii="Calibri" w:hAnsi="Calibri" w:cs="Calibri"/>
          <w:color w:val="000000"/>
        </w:rPr>
        <w:t xml:space="preserve"> Supervisor </w:t>
      </w:r>
      <w:proofErr w:type="spellStart"/>
      <w:r w:rsidR="00453AD0">
        <w:rPr>
          <w:rFonts w:ascii="Calibri" w:hAnsi="Calibri" w:cs="Calibri"/>
          <w:color w:val="000000"/>
        </w:rPr>
        <w:t>Piaquadio</w:t>
      </w:r>
      <w:proofErr w:type="spellEnd"/>
      <w:r w:rsidR="00453AD0">
        <w:rPr>
          <w:rFonts w:ascii="Calibri" w:hAnsi="Calibri" w:cs="Calibri"/>
          <w:color w:val="000000"/>
        </w:rPr>
        <w:t xml:space="preserve"> – yes. Motion passed: 4 yes; </w:t>
      </w:r>
      <w:r>
        <w:rPr>
          <w:rFonts w:ascii="Calibri" w:hAnsi="Calibri" w:cs="Calibri"/>
          <w:color w:val="000000"/>
        </w:rPr>
        <w:t>0 no; 0 abstain; 1 absent.</w:t>
      </w:r>
    </w:p>
    <w:p w14:paraId="0D1BE9AF"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p>
    <w:bookmarkEnd w:id="1"/>
    <w:p w14:paraId="02E08B63"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8. DEPARTMENT HEAD REPORTS:</w:t>
      </w:r>
    </w:p>
    <w:p w14:paraId="7076FCF1" w14:textId="4E5E86B6" w:rsidR="00DC134B" w:rsidRDefault="00DC134B"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A. Parks and Recreation Department</w:t>
      </w:r>
    </w:p>
    <w:p w14:paraId="7B9D6560" w14:textId="77777777" w:rsidR="00220312" w:rsidRDefault="00DC134B"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Parks and Recreation Commissioner, James Presutti, reported the Easter Egg Hunt </w:t>
      </w:r>
      <w:r w:rsidR="00220312">
        <w:rPr>
          <w:rFonts w:ascii="Calibri" w:hAnsi="Calibri" w:cs="Calibri"/>
          <w:color w:val="000000"/>
        </w:rPr>
        <w:t xml:space="preserve">went </w:t>
      </w:r>
    </w:p>
    <w:p w14:paraId="27B1DCA5" w14:textId="77777777" w:rsidR="00220312" w:rsidRDefault="00220312"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well, there were 290 children and each of the kids received a stuffed egg. Soccer started on</w:t>
      </w:r>
    </w:p>
    <w:p w14:paraId="3AB48875" w14:textId="7FC60774" w:rsidR="00DC134B" w:rsidRDefault="00220312"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Saturday and Baseball starts tomorrow night. Fishing has also begun.</w:t>
      </w:r>
    </w:p>
    <w:p w14:paraId="358A03D3" w14:textId="77777777" w:rsidR="00220312" w:rsidRDefault="00220312" w:rsidP="000508AC">
      <w:pPr>
        <w:pStyle w:val="NormalWeb"/>
        <w:spacing w:before="0" w:beforeAutospacing="0" w:after="0" w:afterAutospacing="0"/>
        <w:textAlignment w:val="baseline"/>
        <w:rPr>
          <w:rFonts w:ascii="Calibri" w:hAnsi="Calibri" w:cs="Calibri"/>
          <w:color w:val="000000"/>
        </w:rPr>
      </w:pPr>
    </w:p>
    <w:p w14:paraId="3C773FCB" w14:textId="0803BFBC" w:rsidR="00220312" w:rsidRDefault="00220312"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rPr>
        <w:t xml:space="preserve">     </w:t>
      </w:r>
      <w:r>
        <w:rPr>
          <w:rFonts w:ascii="Calibri" w:hAnsi="Calibri" w:cs="Calibri"/>
          <w:b/>
          <w:bCs/>
          <w:color w:val="000000"/>
          <w:sz w:val="22"/>
          <w:szCs w:val="22"/>
        </w:rPr>
        <w:t>B. Police Department</w:t>
      </w:r>
    </w:p>
    <w:p w14:paraId="227F6744" w14:textId="77777777" w:rsidR="000F620A" w:rsidRDefault="00220312"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sidR="0004637D">
        <w:rPr>
          <w:rFonts w:ascii="Calibri" w:hAnsi="Calibri" w:cs="Calibri"/>
          <w:color w:val="000000"/>
        </w:rPr>
        <w:t xml:space="preserve">Chief of Police, Donald B. Campbell reported at the end of last month we finished up </w:t>
      </w:r>
    </w:p>
    <w:p w14:paraId="23432BC3" w14:textId="77777777" w:rsidR="000F620A"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04637D">
        <w:rPr>
          <w:rFonts w:ascii="Calibri" w:hAnsi="Calibri" w:cs="Calibri"/>
          <w:color w:val="000000"/>
        </w:rPr>
        <w:t xml:space="preserve">departmental training on the ALERT system. This is our active shooting training on </w:t>
      </w:r>
    </w:p>
    <w:p w14:paraId="5FC95CE9" w14:textId="77777777" w:rsidR="000F620A"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04637D">
        <w:rPr>
          <w:rFonts w:ascii="Calibri" w:hAnsi="Calibri" w:cs="Calibri"/>
          <w:color w:val="000000"/>
        </w:rPr>
        <w:t xml:space="preserve">responding to active shooter scenarios. </w:t>
      </w:r>
      <w:r w:rsidR="00231BFB">
        <w:rPr>
          <w:rFonts w:ascii="Calibri" w:hAnsi="Calibri" w:cs="Calibri"/>
          <w:color w:val="000000"/>
        </w:rPr>
        <w:t xml:space="preserve">Also, each officer received training on writing </w:t>
      </w:r>
    </w:p>
    <w:p w14:paraId="6ECC25C0" w14:textId="77777777" w:rsidR="000F620A"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31BFB">
        <w:rPr>
          <w:rFonts w:ascii="Calibri" w:hAnsi="Calibri" w:cs="Calibri"/>
          <w:color w:val="000000"/>
        </w:rPr>
        <w:t>criminal complaints from the Orange County District Attorney’s Office. At the end of this</w:t>
      </w:r>
    </w:p>
    <w:p w14:paraId="2A02043A" w14:textId="77777777" w:rsidR="000F620A"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31BFB">
        <w:rPr>
          <w:rFonts w:ascii="Calibri" w:hAnsi="Calibri" w:cs="Calibri"/>
          <w:color w:val="000000"/>
        </w:rPr>
        <w:t xml:space="preserve"> </w:t>
      </w:r>
      <w:r>
        <w:rPr>
          <w:rFonts w:ascii="Calibri" w:hAnsi="Calibri" w:cs="Calibri"/>
          <w:color w:val="000000"/>
        </w:rPr>
        <w:t xml:space="preserve">   </w:t>
      </w:r>
      <w:r w:rsidR="00231BFB">
        <w:rPr>
          <w:rFonts w:ascii="Calibri" w:hAnsi="Calibri" w:cs="Calibri"/>
          <w:color w:val="000000"/>
        </w:rPr>
        <w:t>month</w:t>
      </w:r>
      <w:r>
        <w:rPr>
          <w:rFonts w:ascii="Calibri" w:hAnsi="Calibri" w:cs="Calibri"/>
          <w:color w:val="000000"/>
        </w:rPr>
        <w:t xml:space="preserve"> </w:t>
      </w:r>
      <w:r w:rsidR="00231BFB">
        <w:rPr>
          <w:rFonts w:ascii="Calibri" w:hAnsi="Calibri" w:cs="Calibri"/>
          <w:color w:val="000000"/>
        </w:rPr>
        <w:t xml:space="preserve">we will l be conducting firearms training and qualifications. If any member of the </w:t>
      </w:r>
    </w:p>
    <w:p w14:paraId="1B1A02B3" w14:textId="780E3515" w:rsidR="00220312"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231BFB">
        <w:rPr>
          <w:rFonts w:ascii="Calibri" w:hAnsi="Calibri" w:cs="Calibri"/>
          <w:color w:val="000000"/>
        </w:rPr>
        <w:t>council would like to come out to the rang</w:t>
      </w:r>
      <w:r>
        <w:rPr>
          <w:rFonts w:ascii="Calibri" w:hAnsi="Calibri" w:cs="Calibri"/>
          <w:color w:val="000000"/>
        </w:rPr>
        <w:t>e</w:t>
      </w:r>
      <w:r w:rsidR="00231BFB">
        <w:rPr>
          <w:rFonts w:ascii="Calibri" w:hAnsi="Calibri" w:cs="Calibri"/>
          <w:color w:val="000000"/>
        </w:rPr>
        <w:t xml:space="preserve"> we can arrange that.</w:t>
      </w:r>
    </w:p>
    <w:p w14:paraId="147296DE" w14:textId="30B4D91F" w:rsidR="000F620A"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395A153C" w14:textId="77777777" w:rsidR="000F620A"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You may have seen that we had a police vehicle involved in a rollover accident. </w:t>
      </w:r>
    </w:p>
    <w:p w14:paraId="7D46B8CA" w14:textId="77777777" w:rsidR="000F620A"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Preliminary investigation reveals the officer was cut off </w:t>
      </w:r>
      <w:proofErr w:type="gramStart"/>
      <w:r>
        <w:rPr>
          <w:rFonts w:ascii="Calibri" w:hAnsi="Calibri" w:cs="Calibri"/>
          <w:color w:val="000000"/>
        </w:rPr>
        <w:t>and in an effort</w:t>
      </w:r>
      <w:proofErr w:type="gramEnd"/>
      <w:r>
        <w:rPr>
          <w:rFonts w:ascii="Calibri" w:hAnsi="Calibri" w:cs="Calibri"/>
          <w:color w:val="000000"/>
        </w:rPr>
        <w:t xml:space="preserve"> to avoid a </w:t>
      </w:r>
    </w:p>
    <w:p w14:paraId="030BDC9A" w14:textId="77777777" w:rsidR="000F620A"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collision, struck a curb causing the vehicle to roll over. Very minor injuries to the officer, </w:t>
      </w:r>
    </w:p>
    <w:p w14:paraId="16D2742B" w14:textId="0063C0F6" w:rsidR="000F620A"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but the vehicle is totaled. Fortunately, the vehicle was slated to come out of service </w:t>
      </w:r>
    </w:p>
    <w:p w14:paraId="693FE514" w14:textId="77777777" w:rsidR="00B77F70" w:rsidRDefault="000F620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any way as it had over 100,000 miles. You may have also heard there was a vehicle that </w:t>
      </w:r>
    </w:p>
    <w:p w14:paraId="1576CFD8" w14:textId="77777777"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0F620A">
        <w:rPr>
          <w:rFonts w:ascii="Calibri" w:hAnsi="Calibri" w:cs="Calibri"/>
          <w:color w:val="000000"/>
        </w:rPr>
        <w:t xml:space="preserve">went into a building on Woodlawn over the weekend. The vehicle was attempting to </w:t>
      </w:r>
    </w:p>
    <w:p w14:paraId="63A2A6DC" w14:textId="77777777"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0F620A">
        <w:rPr>
          <w:rFonts w:ascii="Calibri" w:hAnsi="Calibri" w:cs="Calibri"/>
          <w:color w:val="000000"/>
        </w:rPr>
        <w:t xml:space="preserve">evade the State Police at the time. We were not involved in the </w:t>
      </w:r>
      <w:r>
        <w:rPr>
          <w:rFonts w:ascii="Calibri" w:hAnsi="Calibri" w:cs="Calibri"/>
          <w:color w:val="000000"/>
        </w:rPr>
        <w:t xml:space="preserve">incident other than to </w:t>
      </w:r>
    </w:p>
    <w:p w14:paraId="31F50111" w14:textId="46063FAD" w:rsidR="000F620A"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secure the scene and contact the Building Inspector.</w:t>
      </w:r>
    </w:p>
    <w:p w14:paraId="51E3586B" w14:textId="77777777" w:rsidR="00B77F70" w:rsidRDefault="00B77F70" w:rsidP="000508AC">
      <w:pPr>
        <w:pStyle w:val="NormalWeb"/>
        <w:spacing w:before="0" w:beforeAutospacing="0" w:after="0" w:afterAutospacing="0"/>
        <w:textAlignment w:val="baseline"/>
        <w:rPr>
          <w:rFonts w:ascii="Calibri" w:hAnsi="Calibri" w:cs="Calibri"/>
          <w:color w:val="000000"/>
        </w:rPr>
      </w:pPr>
    </w:p>
    <w:p w14:paraId="116B4ECB" w14:textId="77777777"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On April 24</w:t>
      </w:r>
      <w:r w:rsidRPr="00B77F70">
        <w:rPr>
          <w:rFonts w:ascii="Calibri" w:hAnsi="Calibri" w:cs="Calibri"/>
          <w:color w:val="000000"/>
          <w:vertAlign w:val="superscript"/>
        </w:rPr>
        <w:t>th</w:t>
      </w:r>
      <w:r>
        <w:rPr>
          <w:rFonts w:ascii="Calibri" w:hAnsi="Calibri" w:cs="Calibri"/>
          <w:color w:val="000000"/>
        </w:rPr>
        <w:t xml:space="preserve"> we will be hosting Northeast Medical Diagnostics. They will be here offering </w:t>
      </w:r>
    </w:p>
    <w:p w14:paraId="7789D0D7" w14:textId="2710A5BF"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cardiovascular examinations to all Town employees and their families. Flyer are being  </w:t>
      </w:r>
    </w:p>
    <w:p w14:paraId="3E9BE340" w14:textId="68208CF4"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9256B4">
        <w:rPr>
          <w:rFonts w:ascii="Calibri" w:hAnsi="Calibri" w:cs="Calibri"/>
          <w:color w:val="000000"/>
        </w:rPr>
        <w:t xml:space="preserve"> </w:t>
      </w:r>
      <w:r>
        <w:rPr>
          <w:rFonts w:ascii="Calibri" w:hAnsi="Calibri" w:cs="Calibri"/>
          <w:color w:val="000000"/>
        </w:rPr>
        <w:t xml:space="preserve">  distributed to Department Heads with instructions on how to reserve appointment times.   </w:t>
      </w:r>
    </w:p>
    <w:p w14:paraId="0C7EA934" w14:textId="38B08D11"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762E55">
        <w:rPr>
          <w:rFonts w:ascii="Calibri" w:hAnsi="Calibri" w:cs="Calibri"/>
          <w:color w:val="000000"/>
        </w:rPr>
        <w:t xml:space="preserve">   </w:t>
      </w:r>
      <w:r>
        <w:rPr>
          <w:rFonts w:ascii="Calibri" w:hAnsi="Calibri" w:cs="Calibri"/>
          <w:color w:val="000000"/>
        </w:rPr>
        <w:t xml:space="preserve">  There is a $25 co-pay associated with the exam.</w:t>
      </w:r>
    </w:p>
    <w:p w14:paraId="06A9C0FB" w14:textId="77777777" w:rsidR="00154ACA" w:rsidRDefault="00154ACA" w:rsidP="000508AC">
      <w:pPr>
        <w:pStyle w:val="NormalWeb"/>
        <w:spacing w:before="0" w:beforeAutospacing="0" w:after="0" w:afterAutospacing="0"/>
        <w:textAlignment w:val="baseline"/>
        <w:rPr>
          <w:rFonts w:ascii="Calibri" w:hAnsi="Calibri" w:cs="Calibri"/>
          <w:color w:val="000000"/>
        </w:rPr>
      </w:pPr>
    </w:p>
    <w:p w14:paraId="42C23027" w14:textId="23F2F9D2" w:rsidR="00154ACA" w:rsidRDefault="00154AC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Chief of Police Donald B. Campbell reported the following:</w:t>
      </w:r>
    </w:p>
    <w:p w14:paraId="7B4FF9E7" w14:textId="2604F332" w:rsidR="000508AC" w:rsidRDefault="00154ACA" w:rsidP="00154ACA">
      <w:pPr>
        <w:pStyle w:val="NormalWeb"/>
        <w:spacing w:before="0" w:beforeAutospacing="0" w:after="0" w:afterAutospacing="0"/>
        <w:textAlignment w:val="baseline"/>
        <w:rPr>
          <w:rFonts w:ascii="Calibri" w:hAnsi="Calibri" w:cs="Calibri"/>
          <w:color w:val="000000"/>
          <w:u w:val="single"/>
        </w:rPr>
      </w:pPr>
      <w:r>
        <w:rPr>
          <w:rFonts w:ascii="Calibri" w:hAnsi="Calibri" w:cs="Calibri"/>
          <w:color w:val="000000"/>
        </w:rPr>
        <w:t xml:space="preserve">          </w:t>
      </w:r>
      <w:r w:rsidRPr="00154ACA">
        <w:rPr>
          <w:rFonts w:ascii="Calibri" w:hAnsi="Calibri" w:cs="Calibri"/>
          <w:color w:val="000000"/>
          <w:u w:val="single"/>
        </w:rPr>
        <w:t>Year to Date Statistics</w:t>
      </w:r>
    </w:p>
    <w:p w14:paraId="40838C4F" w14:textId="2241062A" w:rsidR="00154ACA" w:rsidRPr="00154ACA" w:rsidRDefault="00154ACA" w:rsidP="00154ACA">
      <w:pPr>
        <w:pStyle w:val="NormalWeb"/>
        <w:numPr>
          <w:ilvl w:val="0"/>
          <w:numId w:val="6"/>
        </w:numPr>
        <w:spacing w:before="0" w:beforeAutospacing="0" w:after="0" w:afterAutospacing="0"/>
        <w:textAlignment w:val="baseline"/>
        <w:rPr>
          <w:rFonts w:ascii="Calibri" w:hAnsi="Calibri" w:cs="Calibri"/>
          <w:color w:val="000000"/>
          <w:u w:val="single"/>
        </w:rPr>
      </w:pPr>
      <w:r>
        <w:rPr>
          <w:rFonts w:ascii="Calibri" w:hAnsi="Calibri" w:cs="Calibri"/>
          <w:color w:val="000000"/>
        </w:rPr>
        <w:t>Calls for Services: 6900</w:t>
      </w:r>
    </w:p>
    <w:p w14:paraId="26B73202" w14:textId="569D4A23" w:rsidR="00154ACA" w:rsidRPr="00154ACA" w:rsidRDefault="00154ACA" w:rsidP="00154ACA">
      <w:pPr>
        <w:pStyle w:val="NormalWeb"/>
        <w:numPr>
          <w:ilvl w:val="0"/>
          <w:numId w:val="6"/>
        </w:numPr>
        <w:spacing w:before="0" w:beforeAutospacing="0" w:after="0" w:afterAutospacing="0"/>
        <w:textAlignment w:val="baseline"/>
        <w:rPr>
          <w:rFonts w:ascii="Calibri" w:hAnsi="Calibri" w:cs="Calibri"/>
          <w:color w:val="000000"/>
          <w:u w:val="single"/>
        </w:rPr>
      </w:pPr>
      <w:r>
        <w:rPr>
          <w:rFonts w:ascii="Calibri" w:hAnsi="Calibri" w:cs="Calibri"/>
          <w:color w:val="000000"/>
        </w:rPr>
        <w:t>Case Reports: 1100</w:t>
      </w:r>
    </w:p>
    <w:p w14:paraId="7A992666" w14:textId="72E52DA9" w:rsidR="00154ACA" w:rsidRPr="00154ACA" w:rsidRDefault="00154ACA" w:rsidP="00154ACA">
      <w:pPr>
        <w:pStyle w:val="NormalWeb"/>
        <w:numPr>
          <w:ilvl w:val="0"/>
          <w:numId w:val="6"/>
        </w:numPr>
        <w:spacing w:before="0" w:beforeAutospacing="0" w:after="0" w:afterAutospacing="0"/>
        <w:textAlignment w:val="baseline"/>
        <w:rPr>
          <w:rFonts w:ascii="Calibri" w:hAnsi="Calibri" w:cs="Calibri"/>
          <w:color w:val="000000"/>
          <w:u w:val="single"/>
        </w:rPr>
      </w:pPr>
      <w:r>
        <w:rPr>
          <w:rFonts w:ascii="Calibri" w:hAnsi="Calibri" w:cs="Calibri"/>
          <w:color w:val="000000"/>
        </w:rPr>
        <w:t>Arrests: 400</w:t>
      </w:r>
    </w:p>
    <w:p w14:paraId="20A87CA5" w14:textId="72A95EC5" w:rsidR="00154ACA" w:rsidRPr="00154ACA" w:rsidRDefault="00154ACA" w:rsidP="00154ACA">
      <w:pPr>
        <w:pStyle w:val="NormalWeb"/>
        <w:numPr>
          <w:ilvl w:val="0"/>
          <w:numId w:val="6"/>
        </w:numPr>
        <w:spacing w:before="0" w:beforeAutospacing="0" w:after="0" w:afterAutospacing="0"/>
        <w:textAlignment w:val="baseline"/>
        <w:rPr>
          <w:rFonts w:ascii="Calibri" w:hAnsi="Calibri" w:cs="Calibri"/>
          <w:color w:val="000000"/>
          <w:u w:val="single"/>
        </w:rPr>
      </w:pPr>
      <w:r>
        <w:rPr>
          <w:rFonts w:ascii="Calibri" w:hAnsi="Calibri" w:cs="Calibri"/>
          <w:color w:val="000000"/>
        </w:rPr>
        <w:t>Traffic Tickets Issued: 800</w:t>
      </w:r>
    </w:p>
    <w:p w14:paraId="7D67FA17" w14:textId="37051B3D" w:rsidR="00154ACA" w:rsidRPr="00154ACA" w:rsidRDefault="00154ACA" w:rsidP="00154ACA">
      <w:pPr>
        <w:pStyle w:val="NormalWeb"/>
        <w:numPr>
          <w:ilvl w:val="0"/>
          <w:numId w:val="6"/>
        </w:numPr>
        <w:spacing w:before="0" w:beforeAutospacing="0" w:after="0" w:afterAutospacing="0"/>
        <w:textAlignment w:val="baseline"/>
        <w:rPr>
          <w:rFonts w:ascii="Calibri" w:hAnsi="Calibri" w:cs="Calibri"/>
          <w:color w:val="000000"/>
          <w:u w:val="single"/>
        </w:rPr>
      </w:pPr>
      <w:r>
        <w:rPr>
          <w:rFonts w:ascii="Calibri" w:hAnsi="Calibri" w:cs="Calibri"/>
          <w:color w:val="000000"/>
        </w:rPr>
        <w:t>Parking Tickets: 270</w:t>
      </w:r>
    </w:p>
    <w:p w14:paraId="501A3F6B" w14:textId="26B8B84D" w:rsidR="00154ACA" w:rsidRPr="00154ACA" w:rsidRDefault="00154ACA" w:rsidP="00154ACA">
      <w:pPr>
        <w:pStyle w:val="NormalWeb"/>
        <w:numPr>
          <w:ilvl w:val="0"/>
          <w:numId w:val="6"/>
        </w:numPr>
        <w:spacing w:before="0" w:beforeAutospacing="0" w:after="0" w:afterAutospacing="0"/>
        <w:textAlignment w:val="baseline"/>
        <w:rPr>
          <w:rFonts w:ascii="Calibri" w:hAnsi="Calibri" w:cs="Calibri"/>
          <w:color w:val="000000"/>
          <w:u w:val="single"/>
        </w:rPr>
      </w:pPr>
      <w:r>
        <w:rPr>
          <w:rFonts w:ascii="Calibri" w:hAnsi="Calibri" w:cs="Calibri"/>
          <w:color w:val="000000"/>
        </w:rPr>
        <w:t>Accident Reports Taken: 400</w:t>
      </w:r>
    </w:p>
    <w:p w14:paraId="1CEB96A8" w14:textId="77777777" w:rsidR="00154ACA" w:rsidRPr="00154ACA" w:rsidRDefault="00154ACA" w:rsidP="00154ACA">
      <w:pPr>
        <w:pStyle w:val="NormalWeb"/>
        <w:spacing w:before="0" w:beforeAutospacing="0" w:after="0" w:afterAutospacing="0"/>
        <w:ind w:left="990"/>
        <w:textAlignment w:val="baseline"/>
        <w:rPr>
          <w:rFonts w:ascii="Calibri" w:hAnsi="Calibri" w:cs="Calibri"/>
          <w:color w:val="000000"/>
          <w:u w:val="single"/>
        </w:rPr>
      </w:pPr>
    </w:p>
    <w:p w14:paraId="463301D0"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9. RECREATION: </w:t>
      </w:r>
    </w:p>
    <w:p w14:paraId="2DD972E3"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A. Chadwick Lake Park Guard Variance Request </w:t>
      </w:r>
    </w:p>
    <w:p w14:paraId="3FE31FCE" w14:textId="77777777" w:rsidR="00525565" w:rsidRDefault="00525565"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James Presutti, Commissioner of Parks and Recreation, is requesting approval for a </w:t>
      </w:r>
    </w:p>
    <w:p w14:paraId="15FCD8E6" w14:textId="77777777" w:rsidR="00525565" w:rsidRDefault="0052556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variance to waive the required duty-free lunch for the Chadwick Lake Park Guards. April </w:t>
      </w:r>
    </w:p>
    <w:p w14:paraId="42F43032" w14:textId="4C52829A" w:rsidR="00525565" w:rsidRDefault="0052556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begins the season for peak attendance at the</w:t>
      </w:r>
      <w:r w:rsidR="00B12590">
        <w:rPr>
          <w:rFonts w:ascii="Calibri" w:hAnsi="Calibri" w:cs="Calibri"/>
          <w:color w:val="000000"/>
        </w:rPr>
        <w:t xml:space="preserve"> </w:t>
      </w:r>
      <w:proofErr w:type="gramStart"/>
      <w:r>
        <w:rPr>
          <w:rFonts w:ascii="Calibri" w:hAnsi="Calibri" w:cs="Calibri"/>
          <w:color w:val="000000"/>
        </w:rPr>
        <w:t>Park</w:t>
      </w:r>
      <w:proofErr w:type="gramEnd"/>
      <w:r>
        <w:rPr>
          <w:rFonts w:ascii="Calibri" w:hAnsi="Calibri" w:cs="Calibri"/>
          <w:color w:val="000000"/>
        </w:rPr>
        <w:t xml:space="preserve"> as well as extended hours. To ensure the </w:t>
      </w:r>
    </w:p>
    <w:p w14:paraId="3CDC1E2C" w14:textId="77777777" w:rsidR="00525565" w:rsidRDefault="0052556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guard house is not unattended or the Park unsupervised we are requesting approval to </w:t>
      </w:r>
    </w:p>
    <w:p w14:paraId="106845A5" w14:textId="77777777" w:rsidR="00525565" w:rsidRDefault="0052556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waive the required duty-free lunch for the guards during the months of April, May, June </w:t>
      </w:r>
    </w:p>
    <w:p w14:paraId="6FA0F0B1" w14:textId="268ACD49" w:rsidR="00525565" w:rsidRDefault="0052556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July, August and September.</w:t>
      </w:r>
    </w:p>
    <w:p w14:paraId="206A643B" w14:textId="77777777" w:rsidR="00B12590" w:rsidRDefault="00B12590" w:rsidP="000508AC">
      <w:pPr>
        <w:pStyle w:val="NormalWeb"/>
        <w:spacing w:before="0" w:beforeAutospacing="0" w:after="0" w:afterAutospacing="0"/>
        <w:textAlignment w:val="baseline"/>
        <w:rPr>
          <w:rFonts w:ascii="Calibri" w:hAnsi="Calibri" w:cs="Calibri"/>
          <w:color w:val="000000"/>
        </w:rPr>
      </w:pPr>
    </w:p>
    <w:p w14:paraId="288E3EAA" w14:textId="77777777" w:rsidR="00FF24D5" w:rsidRDefault="00B1259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w:t>
      </w:r>
      <w:r w:rsidR="00FF24D5">
        <w:rPr>
          <w:rFonts w:ascii="Calibri" w:hAnsi="Calibri" w:cs="Calibri"/>
          <w:color w:val="000000"/>
        </w:rPr>
        <w:t xml:space="preserve">to approve the variance to waive the required </w:t>
      </w:r>
    </w:p>
    <w:p w14:paraId="6E193877" w14:textId="5805F83D" w:rsidR="00F42B12" w:rsidRDefault="00F42B12" w:rsidP="00F42B12">
      <w:pPr>
        <w:pStyle w:val="NormalWeb"/>
        <w:spacing w:before="0" w:beforeAutospacing="0" w:after="0" w:afterAutospacing="0"/>
        <w:jc w:val="center"/>
        <w:textAlignment w:val="baseline"/>
        <w:rPr>
          <w:rFonts w:ascii="Calibri" w:hAnsi="Calibri" w:cs="Calibri"/>
          <w:b/>
        </w:rPr>
      </w:pPr>
      <w:r w:rsidRPr="00E65739">
        <w:rPr>
          <w:rFonts w:ascii="Calibri" w:hAnsi="Calibri" w:cs="Calibri"/>
          <w:b/>
        </w:rPr>
        <w:lastRenderedPageBreak/>
        <w:t xml:space="preserve">TOWN BOARD MEETING                       </w:t>
      </w:r>
      <w:r>
        <w:rPr>
          <w:rFonts w:ascii="Calibri" w:hAnsi="Calibri" w:cs="Calibri"/>
          <w:b/>
        </w:rPr>
        <w:t>APRIL 8</w:t>
      </w:r>
      <w:r w:rsidRPr="00E65739">
        <w:rPr>
          <w:rFonts w:ascii="Calibri" w:hAnsi="Calibri" w:cs="Calibri"/>
          <w:b/>
        </w:rPr>
        <w:t xml:space="preserve">, 2024                                     PAGE  </w:t>
      </w:r>
      <w:r>
        <w:rPr>
          <w:rFonts w:ascii="Calibri" w:hAnsi="Calibri" w:cs="Calibri"/>
          <w:b/>
        </w:rPr>
        <w:t>3</w:t>
      </w:r>
    </w:p>
    <w:p w14:paraId="53BB0E3D" w14:textId="77777777" w:rsidR="00F42B12" w:rsidRDefault="00F42B12" w:rsidP="000508AC">
      <w:pPr>
        <w:pStyle w:val="NormalWeb"/>
        <w:spacing w:before="0" w:beforeAutospacing="0" w:after="0" w:afterAutospacing="0"/>
        <w:textAlignment w:val="baseline"/>
        <w:rPr>
          <w:rFonts w:ascii="Calibri" w:hAnsi="Calibri" w:cs="Calibri"/>
          <w:color w:val="000000"/>
        </w:rPr>
      </w:pPr>
    </w:p>
    <w:p w14:paraId="5D8777F4" w14:textId="08638CB2" w:rsidR="00FF24D5" w:rsidRDefault="00FF24D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duty-free lunch for Chadwick Lake Park Guides for April, May, June, July, August and </w:t>
      </w:r>
    </w:p>
    <w:p w14:paraId="0416E426" w14:textId="77777777" w:rsidR="00FF24D5" w:rsidRDefault="00FF24D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September. Motion seconded by Councilman Manley. VOTE: Councilwoman – absent; </w:t>
      </w:r>
    </w:p>
    <w:p w14:paraId="79A2E68E" w14:textId="77777777" w:rsidR="00FF24D5" w:rsidRDefault="00FF24D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Ruggiero – yes; Councilman Manley – yes; Councilman LoBiondo – yes; </w:t>
      </w:r>
    </w:p>
    <w:p w14:paraId="404E5D25" w14:textId="6B8157F3" w:rsidR="00B12590" w:rsidRDefault="00FF24D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Motion passes: 4 yes; 0 no; 0 abstain; 1 absent.</w:t>
      </w:r>
    </w:p>
    <w:p w14:paraId="479AB523" w14:textId="1523EDB6" w:rsidR="00FF24D5" w:rsidRDefault="00FF24D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p>
    <w:p w14:paraId="49CF7D0A" w14:textId="77777777" w:rsidR="00FC5261"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B. Summer Intern Request</w:t>
      </w:r>
    </w:p>
    <w:p w14:paraId="10E9F72E" w14:textId="77777777" w:rsidR="00FC5261" w:rsidRDefault="00FC5261"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James Presutti, Commissioner of Parks</w:t>
      </w:r>
      <w:r>
        <w:rPr>
          <w:rFonts w:ascii="Calibri" w:hAnsi="Calibri" w:cs="Calibri"/>
          <w:b/>
          <w:bCs/>
          <w:color w:val="000000"/>
          <w:sz w:val="22"/>
          <w:szCs w:val="22"/>
        </w:rPr>
        <w:t xml:space="preserve">, </w:t>
      </w:r>
      <w:r>
        <w:rPr>
          <w:rFonts w:ascii="Calibri" w:hAnsi="Calibri" w:cs="Calibri"/>
          <w:color w:val="000000"/>
        </w:rPr>
        <w:t xml:space="preserve">is requesting approval to hire a summer intern for </w:t>
      </w:r>
    </w:p>
    <w:p w14:paraId="574692E7" w14:textId="77777777" w:rsidR="00FC5261" w:rsidRDefault="00FC5261"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placement at the Desmond. We look forward to interviewing any applicants that would be</w:t>
      </w:r>
    </w:p>
    <w:p w14:paraId="0A193EA4" w14:textId="16EDC4EC" w:rsidR="000508AC" w:rsidRDefault="00FC5261"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interested in this opportunity.</w:t>
      </w:r>
    </w:p>
    <w:p w14:paraId="3074BB9F" w14:textId="77777777" w:rsidR="00FF24D5" w:rsidRDefault="00FF24D5" w:rsidP="000508AC">
      <w:pPr>
        <w:pStyle w:val="NormalWeb"/>
        <w:spacing w:before="0" w:beforeAutospacing="0" w:after="0" w:afterAutospacing="0"/>
        <w:textAlignment w:val="baseline"/>
        <w:rPr>
          <w:rFonts w:ascii="Calibri" w:hAnsi="Calibri" w:cs="Calibri"/>
          <w:color w:val="000000"/>
        </w:rPr>
      </w:pPr>
    </w:p>
    <w:p w14:paraId="7FA774A7" w14:textId="77777777" w:rsidR="00392933" w:rsidRDefault="00FF24D5"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to hire a summer intern for placement </w:t>
      </w:r>
    </w:p>
    <w:p w14:paraId="4E030192" w14:textId="77777777" w:rsidR="00392933" w:rsidRDefault="0039293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FF24D5">
        <w:rPr>
          <w:rFonts w:ascii="Calibri" w:hAnsi="Calibri" w:cs="Calibri"/>
          <w:color w:val="000000"/>
        </w:rPr>
        <w:t xml:space="preserve">at Desmond. Motion seconded by Councilman </w:t>
      </w:r>
      <w:r w:rsidR="00E936D4">
        <w:rPr>
          <w:rFonts w:ascii="Calibri" w:hAnsi="Calibri" w:cs="Calibri"/>
          <w:color w:val="000000"/>
        </w:rPr>
        <w:t xml:space="preserve">LoBiondo. VOTE: Councilwoman Greene – </w:t>
      </w:r>
    </w:p>
    <w:p w14:paraId="50CEB52E" w14:textId="77777777" w:rsidR="00392933" w:rsidRDefault="0039293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936D4">
        <w:rPr>
          <w:rFonts w:ascii="Calibri" w:hAnsi="Calibri" w:cs="Calibri"/>
          <w:color w:val="000000"/>
        </w:rPr>
        <w:t xml:space="preserve">absent; Councilman Ruggiero </w:t>
      </w:r>
      <w:r>
        <w:rPr>
          <w:rFonts w:ascii="Calibri" w:hAnsi="Calibri" w:cs="Calibri"/>
          <w:color w:val="000000"/>
        </w:rPr>
        <w:t>–</w:t>
      </w:r>
      <w:r w:rsidR="00E936D4">
        <w:rPr>
          <w:rFonts w:ascii="Calibri" w:hAnsi="Calibri" w:cs="Calibri"/>
          <w:color w:val="000000"/>
        </w:rPr>
        <w:t xml:space="preserve"> </w:t>
      </w:r>
      <w:r>
        <w:rPr>
          <w:rFonts w:ascii="Calibri" w:hAnsi="Calibri" w:cs="Calibri"/>
          <w:color w:val="000000"/>
        </w:rPr>
        <w:t xml:space="preserve">yes, Councilman Manley – yes; Councilman LoBiondo – yes; </w:t>
      </w:r>
    </w:p>
    <w:p w14:paraId="2719FA49" w14:textId="3764AAC9" w:rsidR="00FF24D5" w:rsidRDefault="0039293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w:t>
      </w:r>
      <w:r w:rsidR="00F53F62">
        <w:rPr>
          <w:rFonts w:ascii="Calibri" w:hAnsi="Calibri" w:cs="Calibri"/>
          <w:color w:val="000000"/>
        </w:rPr>
        <w:t xml:space="preserve"> Motion passed: 4 yes; 0 no; 0 abstain; 1 absent.</w:t>
      </w:r>
    </w:p>
    <w:p w14:paraId="671D3BA3" w14:textId="77777777" w:rsidR="00FC5261" w:rsidRPr="00FC5261" w:rsidRDefault="00FC5261" w:rsidP="000508AC">
      <w:pPr>
        <w:pStyle w:val="NormalWeb"/>
        <w:spacing w:before="0" w:beforeAutospacing="0" w:after="0" w:afterAutospacing="0"/>
        <w:textAlignment w:val="baseline"/>
        <w:rPr>
          <w:rFonts w:ascii="Calibri" w:hAnsi="Calibri" w:cs="Calibri"/>
          <w:color w:val="000000"/>
        </w:rPr>
      </w:pPr>
    </w:p>
    <w:p w14:paraId="0584DAB2"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C. Begin the Process to Hire Part Time Chauffeur</w:t>
      </w:r>
    </w:p>
    <w:p w14:paraId="0AA81443" w14:textId="77777777" w:rsidR="00570DC1" w:rsidRDefault="00570DC1"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James Presutti, Commissioner of Parks, is requesting approval to begin the process to hire </w:t>
      </w:r>
    </w:p>
    <w:p w14:paraId="53D28D7C" w14:textId="77777777" w:rsidR="00570DC1" w:rsidRDefault="00570DC1"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 Part Time Chauffeur to replace Mr. </w:t>
      </w:r>
      <w:proofErr w:type="spellStart"/>
      <w:r>
        <w:rPr>
          <w:rFonts w:ascii="Calibri" w:hAnsi="Calibri" w:cs="Calibri"/>
          <w:color w:val="000000"/>
        </w:rPr>
        <w:t>Darrayle</w:t>
      </w:r>
      <w:proofErr w:type="spellEnd"/>
      <w:r>
        <w:rPr>
          <w:rFonts w:ascii="Calibri" w:hAnsi="Calibri" w:cs="Calibri"/>
          <w:color w:val="000000"/>
        </w:rPr>
        <w:t xml:space="preserve"> Williams who recently resigned. The funds </w:t>
      </w:r>
    </w:p>
    <w:p w14:paraId="740A9978" w14:textId="53C3F008" w:rsidR="00570DC1" w:rsidRDefault="00570DC1"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this position are in the current 2024 budget.</w:t>
      </w:r>
    </w:p>
    <w:p w14:paraId="3151BE30" w14:textId="77777777" w:rsidR="00392933" w:rsidRDefault="00392933" w:rsidP="000508AC">
      <w:pPr>
        <w:pStyle w:val="NormalWeb"/>
        <w:spacing w:before="0" w:beforeAutospacing="0" w:after="0" w:afterAutospacing="0"/>
        <w:textAlignment w:val="baseline"/>
        <w:rPr>
          <w:rFonts w:ascii="Calibri" w:hAnsi="Calibri" w:cs="Calibri"/>
          <w:color w:val="000000"/>
        </w:rPr>
      </w:pPr>
    </w:p>
    <w:p w14:paraId="40D84BFA" w14:textId="77777777" w:rsidR="00392933" w:rsidRDefault="0039293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the process to hire a Part Time Chauffer </w:t>
      </w:r>
    </w:p>
    <w:p w14:paraId="207D28FD" w14:textId="77777777" w:rsidR="00392933" w:rsidRDefault="0039293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the Recreation Department. Motion seconded by Councilman LoBiondo. VOTE: </w:t>
      </w:r>
    </w:p>
    <w:p w14:paraId="5BAAB7C3" w14:textId="77777777" w:rsidR="00392933" w:rsidRDefault="0039293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Councilwoman Greene – absent; Councilman Ruggiero – yes; Councilman Manley – yes; </w:t>
      </w:r>
    </w:p>
    <w:p w14:paraId="292CA4C9" w14:textId="77777777" w:rsidR="00392933" w:rsidRDefault="0039293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w:t>
      </w:r>
    </w:p>
    <w:p w14:paraId="3FF41CC6" w14:textId="7364D62F" w:rsidR="00392933" w:rsidRDefault="0039293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abstain; 1 absent.</w:t>
      </w:r>
    </w:p>
    <w:p w14:paraId="02C5750B" w14:textId="77777777" w:rsidR="00570DC1" w:rsidRPr="00570DC1" w:rsidRDefault="00570DC1" w:rsidP="000508AC">
      <w:pPr>
        <w:pStyle w:val="NormalWeb"/>
        <w:spacing w:before="0" w:beforeAutospacing="0" w:after="0" w:afterAutospacing="0"/>
        <w:textAlignment w:val="baseline"/>
        <w:rPr>
          <w:rFonts w:ascii="Calibri" w:hAnsi="Calibri" w:cs="Calibri"/>
          <w:color w:val="000000"/>
        </w:rPr>
      </w:pPr>
    </w:p>
    <w:p w14:paraId="54C68C38"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D. Begin the Process to Hire Part Time Laborer</w:t>
      </w:r>
    </w:p>
    <w:p w14:paraId="3D0EC132" w14:textId="77777777" w:rsidR="00570DC1" w:rsidRDefault="00570DC1"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James Presutti, Commissioner of Parks, is requesting approval to begin the process to hire </w:t>
      </w:r>
    </w:p>
    <w:p w14:paraId="4AD8325E" w14:textId="77777777" w:rsidR="00570DC1" w:rsidRDefault="00570DC1"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 Part Time Laborer to replace Mr. Mike Paccione. The funds for this position are available </w:t>
      </w:r>
    </w:p>
    <w:p w14:paraId="51D80FE7" w14:textId="7A872CC0" w:rsidR="00570DC1" w:rsidRDefault="00570DC1"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in the 2024 budget.</w:t>
      </w:r>
    </w:p>
    <w:p w14:paraId="22538D4C" w14:textId="77777777" w:rsidR="00392933" w:rsidRDefault="00392933" w:rsidP="000508AC">
      <w:pPr>
        <w:pStyle w:val="NormalWeb"/>
        <w:spacing w:before="0" w:beforeAutospacing="0" w:after="0" w:afterAutospacing="0"/>
        <w:textAlignment w:val="baseline"/>
        <w:rPr>
          <w:rFonts w:ascii="Calibri" w:hAnsi="Calibri" w:cs="Calibri"/>
          <w:color w:val="000000"/>
        </w:rPr>
      </w:pPr>
    </w:p>
    <w:p w14:paraId="64F671F5" w14:textId="77777777" w:rsidR="00672B9F" w:rsidRDefault="0039293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w:t>
      </w:r>
      <w:r w:rsidR="00672B9F">
        <w:rPr>
          <w:rFonts w:ascii="Calibri" w:hAnsi="Calibri" w:cs="Calibri"/>
          <w:color w:val="000000"/>
        </w:rPr>
        <w:t xml:space="preserve"> to approve to begin the process to hire a Part </w:t>
      </w:r>
    </w:p>
    <w:p w14:paraId="6B43CB25" w14:textId="4B0CB46B" w:rsidR="00672B9F" w:rsidRDefault="00672B9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54ACA">
        <w:rPr>
          <w:rFonts w:ascii="Calibri" w:hAnsi="Calibri" w:cs="Calibri"/>
          <w:color w:val="000000"/>
        </w:rPr>
        <w:t xml:space="preserve">    </w:t>
      </w:r>
      <w:r>
        <w:rPr>
          <w:rFonts w:ascii="Calibri" w:hAnsi="Calibri" w:cs="Calibri"/>
          <w:color w:val="000000"/>
        </w:rPr>
        <w:t xml:space="preserve">Time Laborer. Motion seconded by Councilman Manley. VOTE: Councilwoman Greene – </w:t>
      </w:r>
    </w:p>
    <w:p w14:paraId="2F511C51" w14:textId="2F7BD53B" w:rsidR="00672B9F" w:rsidRDefault="00672B9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54ACA">
        <w:rPr>
          <w:rFonts w:ascii="Calibri" w:hAnsi="Calibri" w:cs="Calibri"/>
          <w:color w:val="000000"/>
        </w:rPr>
        <w:t xml:space="preserve">    </w:t>
      </w:r>
      <w:r>
        <w:rPr>
          <w:rFonts w:ascii="Calibri" w:hAnsi="Calibri" w:cs="Calibri"/>
          <w:color w:val="000000"/>
        </w:rPr>
        <w:t xml:space="preserve">   absent; Councilman Ruggiero – yes; Councilman Manley – yes; Councilman LoBiondo – yes; </w:t>
      </w:r>
    </w:p>
    <w:p w14:paraId="5D969A86" w14:textId="1ECFDA20" w:rsidR="00392933" w:rsidRDefault="00672B9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154ACA">
        <w:rPr>
          <w:rFonts w:ascii="Calibri" w:hAnsi="Calibri" w:cs="Calibri"/>
          <w:color w:val="000000"/>
        </w:rPr>
        <w:t xml:space="preserve">    </w:t>
      </w: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w:t>
      </w:r>
      <w:r w:rsidR="00154ACA">
        <w:rPr>
          <w:rFonts w:ascii="Calibri" w:hAnsi="Calibri" w:cs="Calibri"/>
          <w:color w:val="000000"/>
        </w:rPr>
        <w:t>Motion passed: 4 yes; 0 no; 0 abstain; 1 absent.</w:t>
      </w:r>
    </w:p>
    <w:p w14:paraId="7CC9E6F5" w14:textId="77777777" w:rsidR="00570DC1" w:rsidRPr="00570DC1" w:rsidRDefault="00570DC1" w:rsidP="000508AC">
      <w:pPr>
        <w:pStyle w:val="NormalWeb"/>
        <w:spacing w:before="0" w:beforeAutospacing="0" w:after="0" w:afterAutospacing="0"/>
        <w:textAlignment w:val="baseline"/>
        <w:rPr>
          <w:rFonts w:ascii="Calibri" w:hAnsi="Calibri" w:cs="Calibri"/>
          <w:color w:val="000000"/>
        </w:rPr>
      </w:pPr>
    </w:p>
    <w:p w14:paraId="5FFE2AF7"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E. T-Shirt Bid </w:t>
      </w:r>
    </w:p>
    <w:p w14:paraId="7ADF67AC" w14:textId="77777777" w:rsidR="00D6765A" w:rsidRDefault="00D6765A"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James Presutti, Commissioner of Parks, is requesting approval, after discussing the bids </w:t>
      </w:r>
    </w:p>
    <w:p w14:paraId="6B07D88F" w14:textId="77777777" w:rsidR="00D6765A" w:rsidRDefault="00D6765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with Jason and Donna in my office, we recommend we go with the low bidder of </w:t>
      </w:r>
    </w:p>
    <w:p w14:paraId="588614C8" w14:textId="7745D5C2" w:rsidR="00D6765A" w:rsidRDefault="00D6765A"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“Personalize It” for our tee shirts this year. </w:t>
      </w:r>
    </w:p>
    <w:p w14:paraId="740E264F" w14:textId="77777777" w:rsidR="00F869C4" w:rsidRDefault="00F869C4" w:rsidP="000508AC">
      <w:pPr>
        <w:pStyle w:val="NormalWeb"/>
        <w:spacing w:before="0" w:beforeAutospacing="0" w:after="0" w:afterAutospacing="0"/>
        <w:textAlignment w:val="baseline"/>
        <w:rPr>
          <w:rFonts w:ascii="Calibri" w:hAnsi="Calibri" w:cs="Calibri"/>
          <w:color w:val="000000"/>
        </w:rPr>
      </w:pPr>
    </w:p>
    <w:p w14:paraId="3DC9A4BD" w14:textId="77777777" w:rsidR="00B32578" w:rsidRDefault="00F869C4"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approve “Personalize It” for the tee shirts this </w:t>
      </w:r>
    </w:p>
    <w:p w14:paraId="51C6BBD7" w14:textId="77777777" w:rsidR="00B32578" w:rsidRDefault="00B32578"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F869C4">
        <w:rPr>
          <w:rFonts w:ascii="Calibri" w:hAnsi="Calibri" w:cs="Calibri"/>
          <w:color w:val="000000"/>
        </w:rPr>
        <w:t xml:space="preserve">year. Motion seconded by Councilman Ruggiero. VOTE:  Councilwoman Greene – absent; </w:t>
      </w:r>
    </w:p>
    <w:p w14:paraId="1C9F9AC8" w14:textId="1F491C32" w:rsidR="00B32578" w:rsidRDefault="00B32578"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F869C4">
        <w:rPr>
          <w:rFonts w:ascii="Calibri" w:hAnsi="Calibri" w:cs="Calibri"/>
          <w:color w:val="000000"/>
        </w:rPr>
        <w:t xml:space="preserve">Councilman Ruggiero – yes; </w:t>
      </w:r>
      <w:r w:rsidR="00F75B48">
        <w:rPr>
          <w:rFonts w:ascii="Calibri" w:hAnsi="Calibri" w:cs="Calibri"/>
          <w:color w:val="000000"/>
        </w:rPr>
        <w:t xml:space="preserve">Councilman Manley – yes; </w:t>
      </w:r>
      <w:r>
        <w:rPr>
          <w:rFonts w:ascii="Calibri" w:hAnsi="Calibri" w:cs="Calibri"/>
          <w:color w:val="000000"/>
        </w:rPr>
        <w:t xml:space="preserve">Councilman LoBiondo – yes; </w:t>
      </w:r>
    </w:p>
    <w:p w14:paraId="0CAD547B" w14:textId="1B72D459" w:rsidR="00F869C4" w:rsidRPr="00D6765A" w:rsidRDefault="00B32578"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34C331C7"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p>
    <w:p w14:paraId="3F597649"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10. ANIMAL CONTROL: T94 Withdrawal Newburgh Veterinary Hospital </w:t>
      </w:r>
    </w:p>
    <w:p w14:paraId="431EE579" w14:textId="77777777" w:rsidR="009678C3" w:rsidRDefault="009678C3"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 Tracey Carvell of Animal Control requests authorizations to use T-94 account to pay for </w:t>
      </w:r>
    </w:p>
    <w:p w14:paraId="5543A697" w14:textId="77777777" w:rsidR="009678C3" w:rsidRDefault="009678C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veterinarian services from Newburgh Veterinary Hospital for a total of $ 602.07 for which  </w:t>
      </w:r>
    </w:p>
    <w:p w14:paraId="2E64E6F0" w14:textId="4458AD7C" w:rsidR="009678C3" w:rsidRDefault="009678C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$585.07 was for canine services and $17.00 was for feline services.</w:t>
      </w:r>
    </w:p>
    <w:p w14:paraId="62A2A268" w14:textId="77777777" w:rsidR="00B32578" w:rsidRDefault="00B32578" w:rsidP="000508AC">
      <w:pPr>
        <w:pStyle w:val="NormalWeb"/>
        <w:spacing w:before="0" w:beforeAutospacing="0" w:after="0" w:afterAutospacing="0"/>
        <w:textAlignment w:val="baseline"/>
        <w:rPr>
          <w:rFonts w:ascii="Calibri" w:hAnsi="Calibri" w:cs="Calibri"/>
          <w:color w:val="000000"/>
        </w:rPr>
      </w:pPr>
    </w:p>
    <w:p w14:paraId="33B37954" w14:textId="77777777" w:rsidR="00F52F4F" w:rsidRDefault="00B32578"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Manley to approve authorizations to use T-94 account to pay </w:t>
      </w:r>
    </w:p>
    <w:p w14:paraId="226E7802" w14:textId="77777777" w:rsidR="00F52F4F" w:rsidRDefault="00F52F4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32578">
        <w:rPr>
          <w:rFonts w:ascii="Calibri" w:hAnsi="Calibri" w:cs="Calibri"/>
          <w:color w:val="000000"/>
        </w:rPr>
        <w:t xml:space="preserve">for veterinarian </w:t>
      </w:r>
      <w:r>
        <w:rPr>
          <w:rFonts w:ascii="Calibri" w:hAnsi="Calibri" w:cs="Calibri"/>
          <w:color w:val="000000"/>
        </w:rPr>
        <w:t xml:space="preserve">service in the amount of $602.07 to NVH. Motion seconded by Councilman </w:t>
      </w:r>
    </w:p>
    <w:p w14:paraId="7E2288E9" w14:textId="77777777" w:rsidR="00F52F4F" w:rsidRDefault="00F52F4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Ruggiero. VOTE: Councilwoman Greene – absent; Councilman Ruggiero – yes; Councilman </w:t>
      </w:r>
    </w:p>
    <w:p w14:paraId="1087005A" w14:textId="77777777" w:rsidR="00F52F4F" w:rsidRDefault="00F52F4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Manley –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w:t>
      </w:r>
    </w:p>
    <w:p w14:paraId="1188648B" w14:textId="33622C89" w:rsidR="00B32578" w:rsidRPr="009678C3" w:rsidRDefault="00F52F4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0 no: 0 abstain; 1 absent.</w:t>
      </w:r>
    </w:p>
    <w:p w14:paraId="661BA3F0"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p>
    <w:p w14:paraId="6BF7621B" w14:textId="5F6442B6" w:rsidR="00F42B12" w:rsidRDefault="00F42B12" w:rsidP="00F42B12">
      <w:pPr>
        <w:pStyle w:val="NormalWeb"/>
        <w:spacing w:before="0" w:beforeAutospacing="0" w:after="0" w:afterAutospacing="0"/>
        <w:jc w:val="center"/>
        <w:textAlignment w:val="baseline"/>
        <w:rPr>
          <w:rFonts w:ascii="Calibri" w:hAnsi="Calibri" w:cs="Calibri"/>
          <w:b/>
          <w:bCs/>
          <w:color w:val="000000"/>
          <w:sz w:val="22"/>
          <w:szCs w:val="22"/>
        </w:rPr>
      </w:pPr>
      <w:r w:rsidRPr="00E65739">
        <w:rPr>
          <w:rFonts w:ascii="Calibri" w:hAnsi="Calibri" w:cs="Calibri"/>
          <w:b/>
        </w:rPr>
        <w:lastRenderedPageBreak/>
        <w:t xml:space="preserve">TOWN BOARD MEETING                       </w:t>
      </w:r>
      <w:r>
        <w:rPr>
          <w:rFonts w:ascii="Calibri" w:hAnsi="Calibri" w:cs="Calibri"/>
          <w:b/>
        </w:rPr>
        <w:t>APRIL 8</w:t>
      </w:r>
      <w:r w:rsidRPr="00E65739">
        <w:rPr>
          <w:rFonts w:ascii="Calibri" w:hAnsi="Calibri" w:cs="Calibri"/>
          <w:b/>
        </w:rPr>
        <w:t xml:space="preserve">, 2024                                     PAGE  </w:t>
      </w:r>
      <w:r>
        <w:rPr>
          <w:rFonts w:ascii="Calibri" w:hAnsi="Calibri" w:cs="Calibri"/>
          <w:b/>
        </w:rPr>
        <w:t>4</w:t>
      </w:r>
    </w:p>
    <w:p w14:paraId="7CF605C5" w14:textId="77777777" w:rsidR="00F42B12" w:rsidRDefault="00F42B12" w:rsidP="000508AC">
      <w:pPr>
        <w:pStyle w:val="NormalWeb"/>
        <w:spacing w:before="0" w:beforeAutospacing="0" w:after="0" w:afterAutospacing="0"/>
        <w:textAlignment w:val="baseline"/>
        <w:rPr>
          <w:rFonts w:ascii="Calibri" w:hAnsi="Calibri" w:cs="Calibri"/>
          <w:b/>
          <w:bCs/>
          <w:color w:val="000000"/>
          <w:sz w:val="22"/>
          <w:szCs w:val="22"/>
        </w:rPr>
      </w:pPr>
    </w:p>
    <w:p w14:paraId="4D6D0AB9" w14:textId="0C7B9B00"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11. HIGHWAY: Spring Leaf and Brush Pick-up</w:t>
      </w:r>
    </w:p>
    <w:p w14:paraId="6F11B605" w14:textId="77777777" w:rsidR="00C56899" w:rsidRDefault="00CA6F8A"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Mark Hall, Highway Superintendent is requesting approval to have the attached letter </w:t>
      </w:r>
    </w:p>
    <w:p w14:paraId="28F1C73C" w14:textId="05484E4E" w:rsidR="00C56899" w:rsidRDefault="00C56899"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F42B12">
        <w:rPr>
          <w:rFonts w:ascii="Calibri" w:hAnsi="Calibri" w:cs="Calibri"/>
          <w:color w:val="000000"/>
        </w:rPr>
        <w:t xml:space="preserve"> </w:t>
      </w:r>
      <w:r w:rsidR="00CA6F8A">
        <w:rPr>
          <w:rFonts w:ascii="Calibri" w:hAnsi="Calibri" w:cs="Calibri"/>
          <w:color w:val="000000"/>
        </w:rPr>
        <w:t xml:space="preserve">published in the local newspaper to inform Town Residents of the Spring Brush and Leaf </w:t>
      </w:r>
    </w:p>
    <w:p w14:paraId="6153AF7F" w14:textId="1525A49F" w:rsidR="00CA6F8A" w:rsidRDefault="00C56899"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A6F8A">
        <w:rPr>
          <w:rFonts w:ascii="Calibri" w:hAnsi="Calibri" w:cs="Calibri"/>
          <w:color w:val="000000"/>
        </w:rPr>
        <w:t>pick-up schedule. Pick-up will</w:t>
      </w:r>
      <w:r>
        <w:rPr>
          <w:rFonts w:ascii="Calibri" w:hAnsi="Calibri" w:cs="Calibri"/>
          <w:color w:val="000000"/>
        </w:rPr>
        <w:t xml:space="preserve"> be for the week of May 6, 2024 and May 12, 2024 for calls. </w:t>
      </w:r>
    </w:p>
    <w:p w14:paraId="101286AB" w14:textId="77777777" w:rsidR="00B121BF" w:rsidRDefault="00B121BF" w:rsidP="000508AC">
      <w:pPr>
        <w:pStyle w:val="NormalWeb"/>
        <w:spacing w:before="0" w:beforeAutospacing="0" w:after="0" w:afterAutospacing="0"/>
        <w:textAlignment w:val="baseline"/>
        <w:rPr>
          <w:rFonts w:ascii="Calibri" w:hAnsi="Calibri" w:cs="Calibri"/>
          <w:color w:val="000000"/>
        </w:rPr>
      </w:pPr>
    </w:p>
    <w:p w14:paraId="514F1FF1" w14:textId="77777777" w:rsidR="00B121BF" w:rsidRDefault="00B121B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the publication for the local newspaper </w:t>
      </w:r>
    </w:p>
    <w:p w14:paraId="23C92252" w14:textId="77777777" w:rsidR="00B121BF" w:rsidRDefault="00B121B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for the Spring Brush and Leaf Pick-up Schedule. Motion seconded by Councilman Manley. </w:t>
      </w:r>
    </w:p>
    <w:p w14:paraId="78EBABDD" w14:textId="77777777" w:rsidR="00B121BF" w:rsidRDefault="00B121B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VOTE: Councilwoman Greene – absent; Councilman Ruggiero – yes; Councilman Manley – </w:t>
      </w:r>
    </w:p>
    <w:p w14:paraId="0A692DF2" w14:textId="77777777" w:rsidR="00B121BF" w:rsidRDefault="00B121B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yes; Councilman LoBiondo – yes;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w:t>
      </w:r>
    </w:p>
    <w:p w14:paraId="6E11B9CB" w14:textId="54DA2826" w:rsidR="00B121BF" w:rsidRPr="00CA6F8A" w:rsidRDefault="00B121B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abstain; 1 absent.</w:t>
      </w:r>
    </w:p>
    <w:p w14:paraId="6B41418F"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417CE96F"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12. WATER DEPARTMENT:  2024 Chemical Bids Award </w:t>
      </w:r>
    </w:p>
    <w:p w14:paraId="2E825D26" w14:textId="77777777" w:rsidR="006468D3" w:rsidRDefault="00311878"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Daniel Bertola, Supervising Operator, presents Award Recommendation for the 2024 Water </w:t>
      </w:r>
    </w:p>
    <w:p w14:paraId="601980B5" w14:textId="5850C14F" w:rsidR="006468D3" w:rsidRDefault="006468D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11878">
        <w:rPr>
          <w:rFonts w:ascii="Calibri" w:hAnsi="Calibri" w:cs="Calibri"/>
          <w:color w:val="000000"/>
        </w:rPr>
        <w:t>Filtration Chemical Bids. On February 26</w:t>
      </w:r>
      <w:r w:rsidR="00311878" w:rsidRPr="00311878">
        <w:rPr>
          <w:rFonts w:ascii="Calibri" w:hAnsi="Calibri" w:cs="Calibri"/>
          <w:color w:val="000000"/>
          <w:vertAlign w:val="superscript"/>
        </w:rPr>
        <w:t>th</w:t>
      </w:r>
      <w:r w:rsidR="00311878">
        <w:rPr>
          <w:rFonts w:ascii="Calibri" w:hAnsi="Calibri" w:cs="Calibri"/>
          <w:color w:val="000000"/>
        </w:rPr>
        <w:t xml:space="preserve">, 2024 sealed bids for water treatment chemicals </w:t>
      </w:r>
    </w:p>
    <w:p w14:paraId="380803CB" w14:textId="77777777" w:rsidR="006468D3" w:rsidRDefault="006468D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311878">
        <w:rPr>
          <w:rFonts w:ascii="Calibri" w:hAnsi="Calibri" w:cs="Calibri"/>
          <w:color w:val="000000"/>
        </w:rPr>
        <w:t xml:space="preserve">to be utilized at the Town’s Water Treatment Plants were opened by the Town of Newburgh </w:t>
      </w:r>
    </w:p>
    <w:p w14:paraId="038513DF" w14:textId="6B089F15" w:rsidR="00311878" w:rsidRDefault="006468D3"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CD622D">
        <w:rPr>
          <w:rFonts w:ascii="Calibri" w:hAnsi="Calibri" w:cs="Calibri"/>
          <w:color w:val="000000"/>
        </w:rPr>
        <w:t xml:space="preserve"> </w:t>
      </w:r>
      <w:r w:rsidR="00311878">
        <w:rPr>
          <w:rFonts w:ascii="Calibri" w:hAnsi="Calibri" w:cs="Calibri"/>
          <w:color w:val="000000"/>
        </w:rPr>
        <w:t>Town Clerk, based on those bids, these are my recommendations:</w:t>
      </w:r>
    </w:p>
    <w:p w14:paraId="56B76E36" w14:textId="77777777" w:rsidR="006468D3" w:rsidRDefault="006468D3" w:rsidP="000508AC">
      <w:pPr>
        <w:pStyle w:val="NormalWeb"/>
        <w:spacing w:before="0" w:beforeAutospacing="0" w:after="0" w:afterAutospacing="0"/>
        <w:textAlignment w:val="baseline"/>
        <w:rPr>
          <w:rFonts w:ascii="Calibri" w:hAnsi="Calibri" w:cs="Calibri"/>
          <w:color w:val="000000"/>
        </w:rPr>
      </w:pPr>
    </w:p>
    <w:p w14:paraId="2D6CD6A4" w14:textId="5953F282" w:rsidR="006468D3" w:rsidRDefault="006468D3" w:rsidP="000508AC">
      <w:pPr>
        <w:pStyle w:val="NormalWeb"/>
        <w:spacing w:before="0" w:beforeAutospacing="0" w:after="0" w:afterAutospacing="0"/>
        <w:textAlignment w:val="baseline"/>
        <w:rPr>
          <w:b/>
          <w:bCs/>
          <w:color w:val="000000"/>
          <w:sz w:val="22"/>
          <w:szCs w:val="22"/>
        </w:rPr>
      </w:pPr>
      <w:r>
        <w:rPr>
          <w:rFonts w:ascii="Calibri" w:hAnsi="Calibri" w:cs="Calibri"/>
          <w:color w:val="000000"/>
        </w:rPr>
        <w:t xml:space="preserve">     </w:t>
      </w:r>
      <w:r>
        <w:rPr>
          <w:b/>
          <w:bCs/>
          <w:color w:val="000000"/>
          <w:sz w:val="22"/>
          <w:szCs w:val="22"/>
        </w:rPr>
        <w:t>Water Treatment Chemicals:</w:t>
      </w:r>
    </w:p>
    <w:p w14:paraId="1E9D603A" w14:textId="77777777" w:rsidR="00CD622D" w:rsidRDefault="00C7272F" w:rsidP="0063294F">
      <w:pPr>
        <w:pStyle w:val="NormalWeb"/>
        <w:spacing w:before="0" w:beforeAutospacing="0" w:after="0" w:afterAutospacing="0"/>
        <w:ind w:right="3216"/>
        <w:rPr>
          <w:color w:val="000000"/>
          <w:sz w:val="20"/>
          <w:szCs w:val="20"/>
        </w:rPr>
      </w:pPr>
      <w:r>
        <w:rPr>
          <w:color w:val="000000"/>
          <w:sz w:val="20"/>
          <w:szCs w:val="20"/>
        </w:rPr>
        <w:t xml:space="preserve">         </w:t>
      </w:r>
      <w:r w:rsidR="00CD622D">
        <w:rPr>
          <w:color w:val="000000"/>
          <w:sz w:val="20"/>
          <w:szCs w:val="20"/>
        </w:rPr>
        <w:t>Item 1:   Sodium Fluoride (CLFP): ESC Environmental ($1.6800 per</w:t>
      </w:r>
    </w:p>
    <w:p w14:paraId="43FD206F" w14:textId="70E2B72F" w:rsidR="00CD622D" w:rsidRDefault="00CD622D" w:rsidP="0063294F">
      <w:pPr>
        <w:pStyle w:val="NormalWeb"/>
        <w:spacing w:before="0" w:beforeAutospacing="0" w:after="0" w:afterAutospacing="0"/>
        <w:ind w:right="3216"/>
        <w:rPr>
          <w:color w:val="000000"/>
          <w:sz w:val="20"/>
          <w:szCs w:val="20"/>
        </w:rPr>
      </w:pPr>
      <w:r>
        <w:rPr>
          <w:color w:val="000000"/>
          <w:sz w:val="20"/>
          <w:szCs w:val="20"/>
        </w:rPr>
        <w:t xml:space="preserve">                        pound)</w:t>
      </w:r>
    </w:p>
    <w:p w14:paraId="2FF9E132" w14:textId="5A5C0D74" w:rsidR="00CD622D" w:rsidRDefault="00CD622D" w:rsidP="0063294F">
      <w:pPr>
        <w:pStyle w:val="NormalWeb"/>
        <w:spacing w:before="0" w:beforeAutospacing="0" w:after="0" w:afterAutospacing="0"/>
        <w:ind w:right="3216"/>
        <w:rPr>
          <w:color w:val="000000"/>
          <w:sz w:val="20"/>
          <w:szCs w:val="20"/>
        </w:rPr>
      </w:pPr>
      <w:r>
        <w:rPr>
          <w:color w:val="000000"/>
          <w:sz w:val="20"/>
          <w:szCs w:val="20"/>
        </w:rPr>
        <w:t xml:space="preserve">         Item 2:   Sodium Hypochlorite (CLFP &amp; DAT): Surpass Chemical </w:t>
      </w:r>
    </w:p>
    <w:p w14:paraId="4596451B" w14:textId="7E1DFF5F" w:rsidR="00CD622D" w:rsidRDefault="00CD622D" w:rsidP="0063294F">
      <w:pPr>
        <w:pStyle w:val="NormalWeb"/>
        <w:spacing w:before="0" w:beforeAutospacing="0" w:after="0" w:afterAutospacing="0"/>
        <w:ind w:right="3216"/>
        <w:rPr>
          <w:color w:val="000000"/>
          <w:sz w:val="20"/>
          <w:szCs w:val="20"/>
        </w:rPr>
      </w:pPr>
      <w:r>
        <w:rPr>
          <w:color w:val="000000"/>
          <w:sz w:val="20"/>
          <w:szCs w:val="20"/>
        </w:rPr>
        <w:t xml:space="preserve">                        ($2.2752 per gallon)</w:t>
      </w:r>
    </w:p>
    <w:p w14:paraId="4802A23F" w14:textId="77777777" w:rsidR="00CD622D" w:rsidRDefault="00CD622D" w:rsidP="0063294F">
      <w:pPr>
        <w:pStyle w:val="NormalWeb"/>
        <w:spacing w:before="0" w:beforeAutospacing="0" w:after="0" w:afterAutospacing="0"/>
        <w:ind w:right="3216"/>
        <w:rPr>
          <w:color w:val="000000"/>
          <w:sz w:val="20"/>
          <w:szCs w:val="20"/>
        </w:rPr>
      </w:pPr>
      <w:r>
        <w:rPr>
          <w:color w:val="000000"/>
          <w:sz w:val="20"/>
          <w:szCs w:val="20"/>
        </w:rPr>
        <w:t xml:space="preserve">         Item 3:   Blended </w:t>
      </w:r>
      <w:proofErr w:type="spellStart"/>
      <w:r>
        <w:rPr>
          <w:color w:val="000000"/>
          <w:sz w:val="20"/>
          <w:szCs w:val="20"/>
        </w:rPr>
        <w:t>PolyOrthophosphat</w:t>
      </w:r>
      <w:proofErr w:type="spellEnd"/>
      <w:r>
        <w:rPr>
          <w:color w:val="000000"/>
          <w:sz w:val="20"/>
          <w:szCs w:val="20"/>
        </w:rPr>
        <w:t xml:space="preserve"> (CLFP): Shannon Chemical   </w:t>
      </w:r>
    </w:p>
    <w:p w14:paraId="4701D3D3" w14:textId="5B62FC03" w:rsidR="00CD622D" w:rsidRDefault="00CD622D" w:rsidP="0063294F">
      <w:pPr>
        <w:pStyle w:val="NormalWeb"/>
        <w:spacing w:before="0" w:beforeAutospacing="0" w:after="0" w:afterAutospacing="0"/>
        <w:ind w:right="3216"/>
        <w:rPr>
          <w:color w:val="000000"/>
          <w:sz w:val="20"/>
          <w:szCs w:val="20"/>
        </w:rPr>
      </w:pPr>
      <w:r>
        <w:rPr>
          <w:color w:val="000000"/>
          <w:sz w:val="20"/>
          <w:szCs w:val="20"/>
        </w:rPr>
        <w:t xml:space="preserve">                       ($2.5300 per pound)</w:t>
      </w:r>
    </w:p>
    <w:p w14:paraId="68052DDB" w14:textId="77777777" w:rsidR="00CD622D" w:rsidRDefault="00C7272F" w:rsidP="0063294F">
      <w:pPr>
        <w:pStyle w:val="NormalWeb"/>
        <w:spacing w:before="0" w:beforeAutospacing="0" w:after="0" w:afterAutospacing="0"/>
        <w:ind w:right="3216"/>
        <w:rPr>
          <w:color w:val="000000"/>
          <w:sz w:val="20"/>
          <w:szCs w:val="20"/>
        </w:rPr>
      </w:pPr>
      <w:r>
        <w:rPr>
          <w:color w:val="000000"/>
          <w:sz w:val="20"/>
          <w:szCs w:val="20"/>
        </w:rPr>
        <w:t xml:space="preserve">         </w:t>
      </w:r>
      <w:r w:rsidR="00CD622D">
        <w:rPr>
          <w:color w:val="000000"/>
          <w:sz w:val="20"/>
          <w:szCs w:val="20"/>
        </w:rPr>
        <w:t xml:space="preserve">Item: 4   </w:t>
      </w:r>
      <w:proofErr w:type="spellStart"/>
      <w:r w:rsidR="00CD622D">
        <w:rPr>
          <w:color w:val="000000"/>
          <w:sz w:val="20"/>
          <w:szCs w:val="20"/>
        </w:rPr>
        <w:t>Hydrofluosilicic</w:t>
      </w:r>
      <w:proofErr w:type="spellEnd"/>
      <w:r w:rsidR="00CD622D">
        <w:rPr>
          <w:color w:val="000000"/>
          <w:sz w:val="20"/>
          <w:szCs w:val="20"/>
        </w:rPr>
        <w:t xml:space="preserve"> Acid (DAT) Slack Chemical ($5.2730 per </w:t>
      </w:r>
    </w:p>
    <w:p w14:paraId="3F932EC5" w14:textId="63DB7C4E" w:rsidR="006468D3" w:rsidRDefault="00CD622D" w:rsidP="0063294F">
      <w:pPr>
        <w:pStyle w:val="NormalWeb"/>
        <w:spacing w:before="0" w:beforeAutospacing="0" w:after="0" w:afterAutospacing="0"/>
        <w:ind w:right="3216"/>
        <w:rPr>
          <w:color w:val="000000"/>
          <w:sz w:val="20"/>
          <w:szCs w:val="20"/>
        </w:rPr>
      </w:pPr>
      <w:r>
        <w:rPr>
          <w:color w:val="000000"/>
          <w:sz w:val="20"/>
          <w:szCs w:val="20"/>
        </w:rPr>
        <w:t xml:space="preserve">                        gallon)</w:t>
      </w:r>
    </w:p>
    <w:p w14:paraId="7AD0AC85" w14:textId="62AD97E4" w:rsidR="00CD622D" w:rsidRDefault="00CD622D" w:rsidP="0063294F">
      <w:pPr>
        <w:pStyle w:val="NormalWeb"/>
        <w:spacing w:before="0" w:beforeAutospacing="0" w:after="0" w:afterAutospacing="0"/>
        <w:ind w:right="3216"/>
        <w:rPr>
          <w:color w:val="000000"/>
          <w:sz w:val="20"/>
          <w:szCs w:val="20"/>
        </w:rPr>
      </w:pPr>
      <w:r>
        <w:rPr>
          <w:color w:val="000000"/>
          <w:sz w:val="20"/>
          <w:szCs w:val="20"/>
        </w:rPr>
        <w:t xml:space="preserve">         Item: 5   Sodium Hydroxide (DAT): Surpass </w:t>
      </w:r>
      <w:r w:rsidR="00DD5084">
        <w:rPr>
          <w:color w:val="000000"/>
          <w:sz w:val="20"/>
          <w:szCs w:val="20"/>
        </w:rPr>
        <w:t>($2.3830 per gallon)</w:t>
      </w:r>
    </w:p>
    <w:p w14:paraId="6DA3FE76" w14:textId="77777777" w:rsidR="00DD5084" w:rsidRDefault="00DD5084" w:rsidP="0063294F">
      <w:pPr>
        <w:pStyle w:val="NormalWeb"/>
        <w:spacing w:before="0" w:beforeAutospacing="0" w:after="0" w:afterAutospacing="0"/>
        <w:ind w:right="3216"/>
        <w:rPr>
          <w:color w:val="000000"/>
          <w:sz w:val="20"/>
          <w:szCs w:val="20"/>
        </w:rPr>
      </w:pPr>
      <w:r>
        <w:rPr>
          <w:color w:val="000000"/>
          <w:sz w:val="20"/>
          <w:szCs w:val="20"/>
        </w:rPr>
        <w:t xml:space="preserve">         Item: 6   Phosphoric Acid (DAT): Coyne Chemical ($7.6712 per </w:t>
      </w:r>
    </w:p>
    <w:p w14:paraId="43514102" w14:textId="55BC81DE" w:rsidR="00DD5084" w:rsidRDefault="00DD5084" w:rsidP="0063294F">
      <w:pPr>
        <w:pStyle w:val="NormalWeb"/>
        <w:spacing w:before="0" w:beforeAutospacing="0" w:after="0" w:afterAutospacing="0"/>
        <w:ind w:right="3216"/>
        <w:rPr>
          <w:color w:val="000000"/>
          <w:sz w:val="20"/>
          <w:szCs w:val="20"/>
        </w:rPr>
      </w:pPr>
      <w:r>
        <w:rPr>
          <w:color w:val="000000"/>
          <w:sz w:val="20"/>
          <w:szCs w:val="20"/>
        </w:rPr>
        <w:t xml:space="preserve">                        gallon)</w:t>
      </w:r>
    </w:p>
    <w:p w14:paraId="60437789" w14:textId="6D0FEC08" w:rsidR="00DD5084" w:rsidRDefault="00DD5084" w:rsidP="0063294F">
      <w:pPr>
        <w:pStyle w:val="NormalWeb"/>
        <w:spacing w:before="0" w:beforeAutospacing="0" w:after="0" w:afterAutospacing="0"/>
        <w:ind w:right="3216"/>
        <w:rPr>
          <w:color w:val="000000"/>
          <w:sz w:val="20"/>
          <w:szCs w:val="20"/>
        </w:rPr>
      </w:pPr>
      <w:r>
        <w:rPr>
          <w:color w:val="000000"/>
          <w:sz w:val="20"/>
          <w:szCs w:val="20"/>
        </w:rPr>
        <w:t xml:space="preserve">         Item: 7   Soda Ash (DAT): Brenntag Northeast ($0.3700 per pound)</w:t>
      </w:r>
    </w:p>
    <w:p w14:paraId="1DB65EF5" w14:textId="77777777" w:rsidR="00DD5084" w:rsidRDefault="00DD5084" w:rsidP="0063294F">
      <w:pPr>
        <w:pStyle w:val="NormalWeb"/>
        <w:spacing w:before="0" w:beforeAutospacing="0" w:after="0" w:afterAutospacing="0"/>
        <w:ind w:right="3216"/>
        <w:rPr>
          <w:color w:val="000000"/>
          <w:sz w:val="20"/>
          <w:szCs w:val="20"/>
        </w:rPr>
      </w:pPr>
      <w:r>
        <w:rPr>
          <w:color w:val="000000"/>
          <w:sz w:val="20"/>
          <w:szCs w:val="20"/>
        </w:rPr>
        <w:t xml:space="preserve">         Item: 8   Sodium Bisulfite (DAT): Surpass Chemical ($2.7540 per </w:t>
      </w:r>
    </w:p>
    <w:p w14:paraId="7E435C79" w14:textId="15C080BC" w:rsidR="00DD5084" w:rsidRDefault="00DD5084" w:rsidP="0063294F">
      <w:pPr>
        <w:pStyle w:val="NormalWeb"/>
        <w:spacing w:before="0" w:beforeAutospacing="0" w:after="0" w:afterAutospacing="0"/>
        <w:ind w:right="3216"/>
        <w:rPr>
          <w:color w:val="000000"/>
          <w:sz w:val="20"/>
          <w:szCs w:val="20"/>
        </w:rPr>
      </w:pPr>
      <w:r>
        <w:rPr>
          <w:color w:val="000000"/>
          <w:sz w:val="20"/>
          <w:szCs w:val="20"/>
        </w:rPr>
        <w:t xml:space="preserve">                        gallon)</w:t>
      </w:r>
    </w:p>
    <w:p w14:paraId="3DE73369" w14:textId="1441355F" w:rsidR="00DD5084" w:rsidRDefault="00DD5084" w:rsidP="0063294F">
      <w:pPr>
        <w:pStyle w:val="NormalWeb"/>
        <w:spacing w:before="0" w:beforeAutospacing="0" w:after="0" w:afterAutospacing="0"/>
        <w:ind w:right="3216"/>
        <w:rPr>
          <w:color w:val="000000"/>
          <w:sz w:val="20"/>
          <w:szCs w:val="20"/>
        </w:rPr>
      </w:pPr>
      <w:r>
        <w:rPr>
          <w:color w:val="000000"/>
          <w:sz w:val="20"/>
          <w:szCs w:val="20"/>
        </w:rPr>
        <w:t xml:space="preserve">         Item: 9   Sulfuric Acid (DAT) Coyne Chemical ($7.6158 per gallon)</w:t>
      </w:r>
    </w:p>
    <w:p w14:paraId="09D1CB33" w14:textId="2877D5F9" w:rsidR="00DD5084" w:rsidRDefault="00DD5084" w:rsidP="0063294F">
      <w:pPr>
        <w:pStyle w:val="NormalWeb"/>
        <w:spacing w:before="0" w:beforeAutospacing="0" w:after="0" w:afterAutospacing="0"/>
        <w:ind w:right="3216"/>
        <w:rPr>
          <w:color w:val="000000"/>
          <w:sz w:val="20"/>
          <w:szCs w:val="20"/>
        </w:rPr>
      </w:pPr>
      <w:r>
        <w:rPr>
          <w:color w:val="000000"/>
          <w:sz w:val="20"/>
          <w:szCs w:val="20"/>
        </w:rPr>
        <w:t xml:space="preserve">         Item: 10 Citric Acid (DAT): Coyne Chemical ($7.9900 per gallon)</w:t>
      </w:r>
    </w:p>
    <w:p w14:paraId="3A2569A4" w14:textId="77777777" w:rsidR="00DD5084" w:rsidRDefault="00DD5084" w:rsidP="0063294F">
      <w:pPr>
        <w:pStyle w:val="NormalWeb"/>
        <w:spacing w:before="0" w:beforeAutospacing="0" w:after="0" w:afterAutospacing="0"/>
        <w:ind w:right="3216"/>
        <w:rPr>
          <w:color w:val="000000"/>
          <w:sz w:val="20"/>
          <w:szCs w:val="20"/>
        </w:rPr>
      </w:pPr>
      <w:r>
        <w:rPr>
          <w:color w:val="000000"/>
          <w:sz w:val="20"/>
          <w:szCs w:val="20"/>
        </w:rPr>
        <w:t xml:space="preserve">         Item: 11 Potassium Permanganate (CLFP) </w:t>
      </w:r>
      <w:proofErr w:type="spellStart"/>
      <w:r>
        <w:rPr>
          <w:color w:val="000000"/>
          <w:sz w:val="20"/>
          <w:szCs w:val="20"/>
        </w:rPr>
        <w:t>Chemrite</w:t>
      </w:r>
      <w:proofErr w:type="spellEnd"/>
      <w:r>
        <w:rPr>
          <w:color w:val="000000"/>
          <w:sz w:val="20"/>
          <w:szCs w:val="20"/>
        </w:rPr>
        <w:t xml:space="preserve"> Inc. ($2.3300 per </w:t>
      </w:r>
    </w:p>
    <w:p w14:paraId="14D3F797" w14:textId="25B01491" w:rsidR="00DD5084" w:rsidRDefault="00DD5084" w:rsidP="0063294F">
      <w:pPr>
        <w:pStyle w:val="NormalWeb"/>
        <w:spacing w:before="0" w:beforeAutospacing="0" w:after="0" w:afterAutospacing="0"/>
        <w:ind w:right="3216"/>
        <w:rPr>
          <w:color w:val="000000"/>
          <w:sz w:val="20"/>
          <w:szCs w:val="20"/>
        </w:rPr>
      </w:pPr>
      <w:r>
        <w:rPr>
          <w:color w:val="000000"/>
          <w:sz w:val="20"/>
          <w:szCs w:val="20"/>
        </w:rPr>
        <w:t xml:space="preserve">                       pound)</w:t>
      </w:r>
    </w:p>
    <w:p w14:paraId="42486AFF" w14:textId="77777777" w:rsidR="00134A41" w:rsidRDefault="00DD5084" w:rsidP="0063294F">
      <w:pPr>
        <w:pStyle w:val="NormalWeb"/>
        <w:spacing w:before="0" w:beforeAutospacing="0" w:after="0" w:afterAutospacing="0"/>
        <w:ind w:right="3216"/>
        <w:rPr>
          <w:b/>
          <w:bCs/>
          <w:color w:val="000000"/>
          <w:sz w:val="20"/>
          <w:szCs w:val="20"/>
        </w:rPr>
      </w:pPr>
      <w:r>
        <w:rPr>
          <w:color w:val="000000"/>
          <w:sz w:val="20"/>
          <w:szCs w:val="20"/>
        </w:rPr>
        <w:t xml:space="preserve">         </w:t>
      </w:r>
      <w:r>
        <w:rPr>
          <w:b/>
          <w:bCs/>
          <w:color w:val="000000"/>
          <w:sz w:val="20"/>
          <w:szCs w:val="20"/>
        </w:rPr>
        <w:t xml:space="preserve">Item: 12 </w:t>
      </w:r>
      <w:proofErr w:type="spellStart"/>
      <w:r>
        <w:rPr>
          <w:b/>
          <w:bCs/>
          <w:color w:val="000000"/>
          <w:sz w:val="20"/>
          <w:szCs w:val="20"/>
        </w:rPr>
        <w:t>Polyalumin</w:t>
      </w:r>
      <w:r w:rsidR="00134A41">
        <w:rPr>
          <w:b/>
          <w:bCs/>
          <w:color w:val="000000"/>
          <w:sz w:val="20"/>
          <w:szCs w:val="20"/>
        </w:rPr>
        <w:t>um</w:t>
      </w:r>
      <w:proofErr w:type="spellEnd"/>
      <w:r w:rsidR="00134A41">
        <w:rPr>
          <w:b/>
          <w:bCs/>
          <w:color w:val="000000"/>
          <w:sz w:val="20"/>
          <w:szCs w:val="20"/>
        </w:rPr>
        <w:t xml:space="preserve"> Chloride (CLFP &amp; DAT): Holland </w:t>
      </w:r>
    </w:p>
    <w:p w14:paraId="17FFF068" w14:textId="51F48059" w:rsidR="00DD5084" w:rsidRDefault="00134A41" w:rsidP="0063294F">
      <w:pPr>
        <w:pStyle w:val="NormalWeb"/>
        <w:spacing w:before="0" w:beforeAutospacing="0" w:after="0" w:afterAutospacing="0"/>
        <w:ind w:right="3216"/>
        <w:rPr>
          <w:b/>
          <w:bCs/>
          <w:color w:val="000000"/>
          <w:sz w:val="20"/>
          <w:szCs w:val="20"/>
        </w:rPr>
      </w:pPr>
      <w:r>
        <w:rPr>
          <w:b/>
          <w:bCs/>
          <w:color w:val="000000"/>
          <w:sz w:val="20"/>
          <w:szCs w:val="20"/>
        </w:rPr>
        <w:t xml:space="preserve">                        Company ($3.7100 per </w:t>
      </w:r>
      <w:proofErr w:type="gramStart"/>
      <w:r>
        <w:rPr>
          <w:b/>
          <w:bCs/>
          <w:color w:val="000000"/>
          <w:sz w:val="20"/>
          <w:szCs w:val="20"/>
        </w:rPr>
        <w:t>gallon)*</w:t>
      </w:r>
      <w:proofErr w:type="gramEnd"/>
      <w:r>
        <w:rPr>
          <w:b/>
          <w:bCs/>
          <w:color w:val="000000"/>
          <w:sz w:val="20"/>
          <w:szCs w:val="20"/>
        </w:rPr>
        <w:t>*</w:t>
      </w:r>
    </w:p>
    <w:p w14:paraId="65F7B2FE" w14:textId="77777777" w:rsidR="00134A41" w:rsidRDefault="00134A41" w:rsidP="0063294F">
      <w:pPr>
        <w:pStyle w:val="NormalWeb"/>
        <w:spacing w:before="0" w:beforeAutospacing="0" w:after="0" w:afterAutospacing="0"/>
        <w:ind w:right="3216"/>
        <w:rPr>
          <w:color w:val="000000"/>
          <w:sz w:val="20"/>
          <w:szCs w:val="20"/>
        </w:rPr>
      </w:pPr>
      <w:r>
        <w:rPr>
          <w:b/>
          <w:bCs/>
          <w:color w:val="000000"/>
          <w:sz w:val="20"/>
          <w:szCs w:val="20"/>
        </w:rPr>
        <w:t xml:space="preserve">         </w:t>
      </w:r>
      <w:r>
        <w:rPr>
          <w:color w:val="000000"/>
          <w:sz w:val="20"/>
          <w:szCs w:val="20"/>
        </w:rPr>
        <w:t xml:space="preserve">Item: 13 Liquid Sodium Permanganate (CLFP): </w:t>
      </w:r>
      <w:proofErr w:type="spellStart"/>
      <w:r>
        <w:rPr>
          <w:color w:val="000000"/>
          <w:sz w:val="20"/>
          <w:szCs w:val="20"/>
        </w:rPr>
        <w:t>Chemrite</w:t>
      </w:r>
      <w:proofErr w:type="spellEnd"/>
      <w:r>
        <w:rPr>
          <w:color w:val="000000"/>
          <w:sz w:val="20"/>
          <w:szCs w:val="20"/>
        </w:rPr>
        <w:t xml:space="preserve"> Inc. </w:t>
      </w:r>
    </w:p>
    <w:p w14:paraId="359C1236" w14:textId="1C1E9E2E" w:rsidR="00134A41" w:rsidRDefault="00134A41" w:rsidP="0063294F">
      <w:pPr>
        <w:pStyle w:val="NormalWeb"/>
        <w:spacing w:before="0" w:beforeAutospacing="0" w:after="0" w:afterAutospacing="0"/>
        <w:ind w:right="3216"/>
        <w:rPr>
          <w:color w:val="000000"/>
          <w:sz w:val="20"/>
          <w:szCs w:val="20"/>
        </w:rPr>
      </w:pPr>
      <w:r>
        <w:rPr>
          <w:color w:val="000000"/>
          <w:sz w:val="20"/>
          <w:szCs w:val="20"/>
        </w:rPr>
        <w:t xml:space="preserve">                        ($2.2900 per pound)</w:t>
      </w:r>
    </w:p>
    <w:p w14:paraId="6D40E8C7" w14:textId="77777777" w:rsidR="00134A41" w:rsidRDefault="00134A41" w:rsidP="00C7272F">
      <w:pPr>
        <w:pStyle w:val="NormalWeb"/>
        <w:spacing w:before="158" w:beforeAutospacing="0" w:after="0" w:afterAutospacing="0"/>
        <w:ind w:right="3216"/>
        <w:rPr>
          <w:color w:val="000000"/>
          <w:sz w:val="20"/>
          <w:szCs w:val="20"/>
        </w:rPr>
      </w:pPr>
    </w:p>
    <w:p w14:paraId="7821D9CF" w14:textId="77777777" w:rsidR="00134A41" w:rsidRDefault="00134A41" w:rsidP="0063294F">
      <w:pPr>
        <w:pStyle w:val="NormalWeb"/>
        <w:spacing w:before="0" w:beforeAutospacing="0" w:after="0" w:afterAutospacing="0"/>
        <w:ind w:right="3216"/>
        <w:rPr>
          <w:color w:val="000000"/>
          <w:sz w:val="18"/>
          <w:szCs w:val="18"/>
        </w:rPr>
      </w:pPr>
      <w:r>
        <w:rPr>
          <w:color w:val="000000"/>
          <w:sz w:val="20"/>
          <w:szCs w:val="20"/>
        </w:rPr>
        <w:t xml:space="preserve">        **</w:t>
      </w:r>
      <w:r>
        <w:rPr>
          <w:color w:val="000000"/>
          <w:sz w:val="18"/>
          <w:szCs w:val="18"/>
        </w:rPr>
        <w:t xml:space="preserve">Slack Chemical was the lowest bidder for Item 12: </w:t>
      </w:r>
      <w:proofErr w:type="spellStart"/>
      <w:r>
        <w:rPr>
          <w:color w:val="000000"/>
          <w:sz w:val="18"/>
          <w:szCs w:val="18"/>
        </w:rPr>
        <w:t>Polyaluminum</w:t>
      </w:r>
      <w:proofErr w:type="spellEnd"/>
      <w:r>
        <w:rPr>
          <w:color w:val="000000"/>
          <w:sz w:val="18"/>
          <w:szCs w:val="18"/>
        </w:rPr>
        <w:t xml:space="preserve"> Chloride </w:t>
      </w:r>
    </w:p>
    <w:p w14:paraId="136339FD" w14:textId="77777777" w:rsidR="00134A41" w:rsidRDefault="00134A41" w:rsidP="0063294F">
      <w:pPr>
        <w:pStyle w:val="NormalWeb"/>
        <w:spacing w:before="0" w:beforeAutospacing="0" w:after="0" w:afterAutospacing="0"/>
        <w:ind w:right="3216"/>
        <w:rPr>
          <w:color w:val="000000"/>
          <w:sz w:val="18"/>
          <w:szCs w:val="18"/>
        </w:rPr>
      </w:pPr>
      <w:r>
        <w:rPr>
          <w:color w:val="000000"/>
          <w:sz w:val="18"/>
          <w:szCs w:val="18"/>
        </w:rPr>
        <w:t xml:space="preserve">              at $3.590/gal. However, the required testing and trail period was not </w:t>
      </w:r>
    </w:p>
    <w:p w14:paraId="7C8FCC91" w14:textId="0BE4C354" w:rsidR="00134A41" w:rsidRDefault="00134A41" w:rsidP="0063294F">
      <w:pPr>
        <w:pStyle w:val="NormalWeb"/>
        <w:spacing w:before="0" w:beforeAutospacing="0" w:after="0" w:afterAutospacing="0"/>
        <w:ind w:right="3216"/>
        <w:rPr>
          <w:color w:val="000000"/>
          <w:sz w:val="18"/>
          <w:szCs w:val="18"/>
        </w:rPr>
      </w:pPr>
      <w:r>
        <w:rPr>
          <w:color w:val="000000"/>
          <w:sz w:val="18"/>
          <w:szCs w:val="18"/>
        </w:rPr>
        <w:t xml:space="preserve">              preformed to guarantee the viability of this product. Given the chemical’s </w:t>
      </w:r>
    </w:p>
    <w:p w14:paraId="7CD119A4" w14:textId="77777777" w:rsidR="0063294F" w:rsidRDefault="00134A41" w:rsidP="0063294F">
      <w:pPr>
        <w:pStyle w:val="NormalWeb"/>
        <w:spacing w:before="0" w:beforeAutospacing="0" w:after="0" w:afterAutospacing="0"/>
        <w:ind w:right="3216"/>
        <w:rPr>
          <w:color w:val="000000"/>
          <w:sz w:val="18"/>
          <w:szCs w:val="18"/>
        </w:rPr>
      </w:pPr>
      <w:r>
        <w:rPr>
          <w:color w:val="000000"/>
          <w:sz w:val="18"/>
          <w:szCs w:val="18"/>
        </w:rPr>
        <w:t xml:space="preserve">   </w:t>
      </w:r>
      <w:r w:rsidR="0063294F">
        <w:rPr>
          <w:color w:val="000000"/>
          <w:sz w:val="18"/>
          <w:szCs w:val="18"/>
        </w:rPr>
        <w:t xml:space="preserve">          </w:t>
      </w:r>
      <w:r>
        <w:rPr>
          <w:color w:val="000000"/>
          <w:sz w:val="18"/>
          <w:szCs w:val="18"/>
        </w:rPr>
        <w:t xml:space="preserve"> importance to the treatment process, I recommend we maintain use of </w:t>
      </w:r>
    </w:p>
    <w:p w14:paraId="1B1C054F" w14:textId="6D8D8514" w:rsidR="00134A41" w:rsidRDefault="0063294F" w:rsidP="0063294F">
      <w:pPr>
        <w:pStyle w:val="NormalWeb"/>
        <w:spacing w:before="0" w:beforeAutospacing="0" w:after="0" w:afterAutospacing="0"/>
        <w:ind w:right="3216"/>
        <w:rPr>
          <w:color w:val="000000"/>
          <w:sz w:val="18"/>
          <w:szCs w:val="18"/>
        </w:rPr>
      </w:pPr>
      <w:r>
        <w:rPr>
          <w:color w:val="000000"/>
          <w:sz w:val="18"/>
          <w:szCs w:val="18"/>
        </w:rPr>
        <w:t xml:space="preserve">              </w:t>
      </w:r>
      <w:r w:rsidR="00134A41">
        <w:rPr>
          <w:color w:val="000000"/>
          <w:sz w:val="18"/>
          <w:szCs w:val="18"/>
        </w:rPr>
        <w:t xml:space="preserve">Holland </w:t>
      </w:r>
      <w:r>
        <w:rPr>
          <w:color w:val="000000"/>
          <w:sz w:val="18"/>
          <w:szCs w:val="18"/>
        </w:rPr>
        <w:t>C</w:t>
      </w:r>
      <w:r w:rsidR="00134A41">
        <w:rPr>
          <w:color w:val="000000"/>
          <w:sz w:val="18"/>
          <w:szCs w:val="18"/>
        </w:rPr>
        <w:t>ompany’s PCH-182</w:t>
      </w:r>
    </w:p>
    <w:p w14:paraId="0828BD0D" w14:textId="77777777" w:rsidR="0063294F" w:rsidRDefault="0063294F" w:rsidP="0063294F">
      <w:pPr>
        <w:pStyle w:val="NormalWeb"/>
        <w:spacing w:before="0" w:beforeAutospacing="0" w:after="0" w:afterAutospacing="0"/>
        <w:ind w:right="3216"/>
        <w:rPr>
          <w:color w:val="000000"/>
          <w:sz w:val="18"/>
          <w:szCs w:val="18"/>
        </w:rPr>
      </w:pPr>
    </w:p>
    <w:p w14:paraId="1D52BB88" w14:textId="77777777" w:rsidR="00E770DC" w:rsidRDefault="00AB43E2" w:rsidP="00E770DC">
      <w:pPr>
        <w:pStyle w:val="NormalWeb"/>
        <w:spacing w:before="0" w:beforeAutospacing="0" w:after="0" w:afterAutospacing="0"/>
        <w:rPr>
          <w:rFonts w:asciiTheme="minorHAnsi" w:hAnsiTheme="minorHAnsi" w:cstheme="minorHAnsi"/>
          <w:color w:val="000000"/>
        </w:rPr>
      </w:pPr>
      <w:r>
        <w:rPr>
          <w:color w:val="000000"/>
          <w:sz w:val="18"/>
          <w:szCs w:val="18"/>
        </w:rPr>
        <w:t xml:space="preserve">    </w:t>
      </w:r>
      <w:r>
        <w:rPr>
          <w:rFonts w:asciiTheme="minorHAnsi" w:hAnsiTheme="minorHAnsi" w:cstheme="minorHAnsi"/>
          <w:color w:val="000000"/>
        </w:rPr>
        <w:t xml:space="preserve">MOTION made by Councilman </w:t>
      </w:r>
      <w:r w:rsidR="00EB05D7">
        <w:rPr>
          <w:rFonts w:asciiTheme="minorHAnsi" w:hAnsiTheme="minorHAnsi" w:cstheme="minorHAnsi"/>
          <w:color w:val="000000"/>
        </w:rPr>
        <w:t>LoBiondo as presented to</w:t>
      </w:r>
      <w:r w:rsidR="00784EF1">
        <w:rPr>
          <w:rFonts w:asciiTheme="minorHAnsi" w:hAnsiTheme="minorHAnsi" w:cstheme="minorHAnsi"/>
          <w:color w:val="000000"/>
        </w:rPr>
        <w:t xml:space="preserve"> </w:t>
      </w:r>
      <w:r w:rsidR="00EB05D7">
        <w:rPr>
          <w:rFonts w:asciiTheme="minorHAnsi" w:hAnsiTheme="minorHAnsi" w:cstheme="minorHAnsi"/>
          <w:color w:val="000000"/>
        </w:rPr>
        <w:t xml:space="preserve">approve the 2024 Water Filtration </w:t>
      </w:r>
    </w:p>
    <w:p w14:paraId="7A0E3BD4" w14:textId="77777777" w:rsidR="00E770DC" w:rsidRDefault="00E770DC" w:rsidP="00E770DC">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EB05D7">
        <w:rPr>
          <w:rFonts w:asciiTheme="minorHAnsi" w:hAnsiTheme="minorHAnsi" w:cstheme="minorHAnsi"/>
          <w:color w:val="000000"/>
        </w:rPr>
        <w:t xml:space="preserve">Chemical Bids. Motion seconded by Councilman Manley. VOTE: </w:t>
      </w:r>
      <w:r w:rsidR="00784EF1">
        <w:rPr>
          <w:rFonts w:asciiTheme="minorHAnsi" w:hAnsiTheme="minorHAnsi" w:cstheme="minorHAnsi"/>
          <w:color w:val="000000"/>
        </w:rPr>
        <w:t xml:space="preserve">Councilwoman Greene – </w:t>
      </w:r>
    </w:p>
    <w:p w14:paraId="2CE105B1" w14:textId="77777777" w:rsidR="00E770DC" w:rsidRDefault="00E770DC" w:rsidP="00E770DC">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784EF1">
        <w:rPr>
          <w:rFonts w:asciiTheme="minorHAnsi" w:hAnsiTheme="minorHAnsi" w:cstheme="minorHAnsi"/>
          <w:color w:val="000000"/>
        </w:rPr>
        <w:t xml:space="preserve">absent; Councilman Ruggiero – yes; Councilman Manley – yes; Councilman LoBiondo – yes; </w:t>
      </w:r>
    </w:p>
    <w:p w14:paraId="2453D64A" w14:textId="12324207" w:rsidR="00AB43E2" w:rsidRPr="00F53F62" w:rsidRDefault="00E770DC" w:rsidP="00E770DC">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r w:rsidR="00784EF1">
        <w:rPr>
          <w:rFonts w:asciiTheme="minorHAnsi" w:hAnsiTheme="minorHAnsi" w:cstheme="minorHAnsi"/>
          <w:color w:val="000000"/>
        </w:rPr>
        <w:t xml:space="preserve">Supervisor </w:t>
      </w:r>
      <w:proofErr w:type="spellStart"/>
      <w:r w:rsidR="00784EF1">
        <w:rPr>
          <w:rFonts w:asciiTheme="minorHAnsi" w:hAnsiTheme="minorHAnsi" w:cstheme="minorHAnsi"/>
          <w:color w:val="000000"/>
        </w:rPr>
        <w:t>Piaquadio</w:t>
      </w:r>
      <w:proofErr w:type="spellEnd"/>
      <w:r w:rsidR="00784EF1">
        <w:rPr>
          <w:rFonts w:asciiTheme="minorHAnsi" w:hAnsiTheme="minorHAnsi" w:cstheme="minorHAnsi"/>
          <w:color w:val="000000"/>
        </w:rPr>
        <w:t xml:space="preserve"> – yes.</w:t>
      </w:r>
      <w:r w:rsidR="00AB43E2">
        <w:rPr>
          <w:color w:val="000000"/>
          <w:sz w:val="18"/>
          <w:szCs w:val="18"/>
        </w:rPr>
        <w:t xml:space="preserve"> </w:t>
      </w:r>
      <w:r w:rsidR="00F53F62">
        <w:rPr>
          <w:rFonts w:asciiTheme="minorHAnsi" w:hAnsiTheme="minorHAnsi" w:cstheme="minorHAnsi"/>
          <w:color w:val="000000"/>
        </w:rPr>
        <w:t>Motion passed: 4 yes; 0 no; 0 abstain; 1 absent.</w:t>
      </w:r>
    </w:p>
    <w:p w14:paraId="7014231C" w14:textId="0AE9D9EB" w:rsidR="000508AC" w:rsidRDefault="00CD622D" w:rsidP="0063294F">
      <w:pPr>
        <w:pStyle w:val="NormalWeb"/>
        <w:spacing w:before="158" w:beforeAutospacing="0" w:after="0" w:afterAutospacing="0"/>
        <w:ind w:right="3216"/>
        <w:rPr>
          <w:rFonts w:ascii="Calibri" w:hAnsi="Calibri" w:cs="Calibri"/>
          <w:b/>
          <w:bCs/>
          <w:color w:val="000000"/>
          <w:sz w:val="22"/>
          <w:szCs w:val="22"/>
        </w:rPr>
      </w:pPr>
      <w:r>
        <w:rPr>
          <w:rFonts w:ascii="Calibri" w:hAnsi="Calibri" w:cs="Calibri"/>
          <w:color w:val="000000"/>
        </w:rPr>
        <w:t xml:space="preserve">   </w:t>
      </w:r>
      <w:r w:rsidR="006468D3">
        <w:rPr>
          <w:rFonts w:ascii="Calibri" w:hAnsi="Calibri" w:cs="Calibri"/>
          <w:color w:val="000000"/>
        </w:rPr>
        <w:t xml:space="preserve">        </w:t>
      </w:r>
      <w:r w:rsidR="000508AC">
        <w:rPr>
          <w:rFonts w:ascii="Calibri" w:hAnsi="Calibri" w:cs="Calibri"/>
          <w:b/>
          <w:bCs/>
          <w:color w:val="000000"/>
          <w:sz w:val="22"/>
          <w:szCs w:val="22"/>
        </w:rPr>
        <w:t xml:space="preserve">      </w:t>
      </w:r>
    </w:p>
    <w:p w14:paraId="4F93D691"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13. HIRING ATTORNEY </w:t>
      </w:r>
    </w:p>
    <w:p w14:paraId="4EDBE031" w14:textId="77777777" w:rsidR="00FB5BCF" w:rsidRDefault="00FB5BCF"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Gil </w:t>
      </w:r>
      <w:proofErr w:type="spellStart"/>
      <w:r>
        <w:rPr>
          <w:rFonts w:ascii="Calibri" w:hAnsi="Calibri" w:cs="Calibri"/>
          <w:color w:val="000000"/>
        </w:rPr>
        <w:t>Piaquadio</w:t>
      </w:r>
      <w:proofErr w:type="spellEnd"/>
      <w:r>
        <w:rPr>
          <w:rFonts w:ascii="Calibri" w:hAnsi="Calibri" w:cs="Calibri"/>
          <w:color w:val="000000"/>
        </w:rPr>
        <w:t xml:space="preserve">, Supervisor of the Town of Newburgh, is asking for a motion to retain the Law </w:t>
      </w:r>
    </w:p>
    <w:p w14:paraId="6B061162" w14:textId="7740938D" w:rsidR="00FB5BCF" w:rsidRDefault="00FB5BC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Firm of Troutman Pepper Hamilton Sanders LLP.</w:t>
      </w:r>
    </w:p>
    <w:p w14:paraId="67BB6C54" w14:textId="77777777" w:rsidR="00FB5BCF" w:rsidRDefault="00FB5BCF" w:rsidP="000508AC">
      <w:pPr>
        <w:pStyle w:val="NormalWeb"/>
        <w:spacing w:before="0" w:beforeAutospacing="0" w:after="0" w:afterAutospacing="0"/>
        <w:textAlignment w:val="baseline"/>
        <w:rPr>
          <w:rFonts w:ascii="Calibri" w:hAnsi="Calibri" w:cs="Calibri"/>
          <w:color w:val="000000"/>
        </w:rPr>
      </w:pPr>
    </w:p>
    <w:p w14:paraId="0969BC48" w14:textId="77777777" w:rsidR="00451C8E" w:rsidRDefault="00FB5BCF"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LoBiondo to retain the Law Firm of Troutman Pepper </w:t>
      </w:r>
    </w:p>
    <w:p w14:paraId="195B46B2" w14:textId="77777777" w:rsidR="00B83769" w:rsidRDefault="00451C8E"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FB5BCF">
        <w:rPr>
          <w:rFonts w:ascii="Calibri" w:hAnsi="Calibri" w:cs="Calibri"/>
          <w:color w:val="000000"/>
        </w:rPr>
        <w:t>Hamilton Sanders LLP. Motion seconded by Councilman</w:t>
      </w:r>
      <w:r>
        <w:rPr>
          <w:rFonts w:ascii="Calibri" w:hAnsi="Calibri" w:cs="Calibri"/>
          <w:color w:val="000000"/>
        </w:rPr>
        <w:t xml:space="preserve"> Man</w:t>
      </w:r>
      <w:r w:rsidR="006177C6">
        <w:rPr>
          <w:rFonts w:ascii="Calibri" w:hAnsi="Calibri" w:cs="Calibri"/>
          <w:color w:val="000000"/>
        </w:rPr>
        <w:t>ley. VOTE: Councilwoman</w:t>
      </w:r>
      <w:r w:rsidR="00B83769">
        <w:rPr>
          <w:rFonts w:ascii="Calibri" w:hAnsi="Calibri" w:cs="Calibri"/>
          <w:color w:val="000000"/>
        </w:rPr>
        <w:t xml:space="preserve"> </w:t>
      </w:r>
    </w:p>
    <w:p w14:paraId="0730DE14" w14:textId="77777777" w:rsidR="00B83769" w:rsidRDefault="00B83769"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Greene</w:t>
      </w:r>
      <w:r w:rsidR="006177C6">
        <w:rPr>
          <w:rFonts w:ascii="Calibri" w:hAnsi="Calibri" w:cs="Calibri"/>
          <w:color w:val="000000"/>
        </w:rPr>
        <w:t xml:space="preserve"> – absent; Councilman Ruggiero – yes; Councilman Manley – yes; Councilman </w:t>
      </w:r>
      <w:r>
        <w:rPr>
          <w:rFonts w:ascii="Calibri" w:hAnsi="Calibri" w:cs="Calibri"/>
          <w:color w:val="000000"/>
        </w:rPr>
        <w:t xml:space="preserve">  </w:t>
      </w:r>
    </w:p>
    <w:p w14:paraId="6C54F755" w14:textId="1A5BCE41" w:rsidR="00784EF1" w:rsidRDefault="00B83769"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color w:val="000000"/>
        </w:rPr>
        <w:t xml:space="preserve">       </w:t>
      </w:r>
      <w:r w:rsidR="006177C6">
        <w:rPr>
          <w:rFonts w:ascii="Calibri" w:hAnsi="Calibri" w:cs="Calibri"/>
          <w:color w:val="000000"/>
        </w:rPr>
        <w:t xml:space="preserve">LoBiondo – yes; Supervisor </w:t>
      </w:r>
      <w:proofErr w:type="spellStart"/>
      <w:r w:rsidR="006177C6">
        <w:rPr>
          <w:rFonts w:ascii="Calibri" w:hAnsi="Calibri" w:cs="Calibri"/>
          <w:color w:val="000000"/>
        </w:rPr>
        <w:t>Piaquadio</w:t>
      </w:r>
      <w:proofErr w:type="spellEnd"/>
      <w:r w:rsidR="006177C6">
        <w:rPr>
          <w:rFonts w:ascii="Calibri" w:hAnsi="Calibri" w:cs="Calibri"/>
          <w:color w:val="000000"/>
        </w:rPr>
        <w:t xml:space="preserve"> – yes.</w:t>
      </w:r>
      <w:r>
        <w:rPr>
          <w:rFonts w:ascii="Calibri" w:hAnsi="Calibri" w:cs="Calibri"/>
          <w:color w:val="000000"/>
        </w:rPr>
        <w:t xml:space="preserve"> Motion passed: 4 yes; 0 no; 0 abstain; 1 absent.</w:t>
      </w:r>
      <w:r w:rsidR="0063294F">
        <w:rPr>
          <w:rFonts w:ascii="Calibri" w:hAnsi="Calibri" w:cs="Calibri"/>
          <w:b/>
          <w:bCs/>
          <w:color w:val="000000"/>
          <w:sz w:val="22"/>
          <w:szCs w:val="22"/>
        </w:rPr>
        <w:t xml:space="preserve">  </w:t>
      </w:r>
      <w:r w:rsidR="00784EF1">
        <w:rPr>
          <w:rFonts w:ascii="Calibri" w:hAnsi="Calibri" w:cs="Calibri"/>
          <w:b/>
          <w:bCs/>
          <w:color w:val="000000"/>
          <w:sz w:val="22"/>
          <w:szCs w:val="22"/>
        </w:rPr>
        <w:t xml:space="preserve">       </w:t>
      </w:r>
    </w:p>
    <w:p w14:paraId="35F97B51" w14:textId="500442EE" w:rsidR="00134A41" w:rsidRDefault="00134A41"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6E823602" w14:textId="77777777" w:rsidR="00B177CC" w:rsidRDefault="00B177CC" w:rsidP="000508AC">
      <w:pPr>
        <w:pStyle w:val="NormalWeb"/>
        <w:spacing w:before="0" w:beforeAutospacing="0" w:after="0" w:afterAutospacing="0"/>
        <w:textAlignment w:val="baseline"/>
        <w:rPr>
          <w:rFonts w:ascii="Calibri" w:hAnsi="Calibri" w:cs="Calibri"/>
          <w:b/>
          <w:bCs/>
          <w:color w:val="000000"/>
          <w:sz w:val="22"/>
          <w:szCs w:val="22"/>
        </w:rPr>
      </w:pPr>
    </w:p>
    <w:p w14:paraId="1A6E0887" w14:textId="77777777" w:rsidR="00F42B12" w:rsidRDefault="00B177C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4CC8E8B9" w14:textId="77777777" w:rsidR="00F42B12" w:rsidRDefault="00F42B12" w:rsidP="000508AC">
      <w:pPr>
        <w:pStyle w:val="NormalWeb"/>
        <w:spacing w:before="0" w:beforeAutospacing="0" w:after="0" w:afterAutospacing="0"/>
        <w:textAlignment w:val="baseline"/>
        <w:rPr>
          <w:rFonts w:ascii="Calibri" w:hAnsi="Calibri" w:cs="Calibri"/>
          <w:b/>
          <w:bCs/>
          <w:color w:val="000000"/>
          <w:sz w:val="22"/>
          <w:szCs w:val="22"/>
        </w:rPr>
      </w:pPr>
    </w:p>
    <w:p w14:paraId="3317535F" w14:textId="7C9964D8" w:rsidR="00F42B12" w:rsidRDefault="00F42B12" w:rsidP="000508AC">
      <w:pPr>
        <w:pStyle w:val="NormalWeb"/>
        <w:spacing w:before="0" w:beforeAutospacing="0" w:after="0" w:afterAutospacing="0"/>
        <w:textAlignment w:val="baseline"/>
        <w:rPr>
          <w:rFonts w:ascii="Calibri" w:hAnsi="Calibri" w:cs="Calibri"/>
          <w:b/>
        </w:rPr>
      </w:pPr>
      <w:r w:rsidRPr="00E65739">
        <w:rPr>
          <w:rFonts w:ascii="Calibri" w:hAnsi="Calibri" w:cs="Calibri"/>
          <w:b/>
        </w:rPr>
        <w:t xml:space="preserve">TOWN BOARD MEETING                       </w:t>
      </w:r>
      <w:r>
        <w:rPr>
          <w:rFonts w:ascii="Calibri" w:hAnsi="Calibri" w:cs="Calibri"/>
          <w:b/>
        </w:rPr>
        <w:t>APRIL 8</w:t>
      </w:r>
      <w:r w:rsidRPr="00E65739">
        <w:rPr>
          <w:rFonts w:ascii="Calibri" w:hAnsi="Calibri" w:cs="Calibri"/>
          <w:b/>
        </w:rPr>
        <w:t xml:space="preserve">, 2024                                     PAGE  </w:t>
      </w:r>
      <w:r>
        <w:rPr>
          <w:rFonts w:ascii="Calibri" w:hAnsi="Calibri" w:cs="Calibri"/>
          <w:b/>
        </w:rPr>
        <w:t>5</w:t>
      </w:r>
    </w:p>
    <w:p w14:paraId="32B3BE6A" w14:textId="77777777" w:rsidR="00F42B12" w:rsidRDefault="00F42B12" w:rsidP="000508AC">
      <w:pPr>
        <w:pStyle w:val="NormalWeb"/>
        <w:spacing w:before="0" w:beforeAutospacing="0" w:after="0" w:afterAutospacing="0"/>
        <w:textAlignment w:val="baseline"/>
        <w:rPr>
          <w:rFonts w:ascii="Calibri" w:hAnsi="Calibri" w:cs="Calibri"/>
          <w:b/>
          <w:bCs/>
          <w:color w:val="000000"/>
          <w:sz w:val="22"/>
          <w:szCs w:val="22"/>
        </w:rPr>
      </w:pPr>
    </w:p>
    <w:p w14:paraId="17C96540" w14:textId="5294D760" w:rsidR="00B177CC" w:rsidRDefault="00B177C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B. RESOLUTION ON NYSVRE COMPLIANCE- COMMENCMENT OF LITIGATION</w:t>
      </w:r>
    </w:p>
    <w:p w14:paraId="452B832C" w14:textId="2BBCA1E7" w:rsidR="00B177CC" w:rsidRPr="00107BAF" w:rsidRDefault="00B177CC" w:rsidP="00B177CC">
      <w:pPr>
        <w:pStyle w:val="NormalWeb"/>
        <w:spacing w:before="0" w:beforeAutospacing="0" w:after="0" w:afterAutospacing="0"/>
        <w:ind w:left="4320"/>
        <w:jc w:val="both"/>
        <w:rPr>
          <w:sz w:val="20"/>
          <w:szCs w:val="20"/>
        </w:rPr>
      </w:pPr>
      <w:r w:rsidRPr="00B177CC">
        <w:rPr>
          <w:color w:val="000000"/>
        </w:rPr>
        <w:t xml:space="preserve">At a regular meeting of the Town Board of the Town </w:t>
      </w:r>
      <w:r w:rsidRPr="00107BAF">
        <w:rPr>
          <w:color w:val="000000"/>
          <w:sz w:val="20"/>
          <w:szCs w:val="20"/>
        </w:rPr>
        <w:t>of Newburgh, held at the Town Hall, 1496 Route 300, in the Town of Newburgh, Orange County, New York on the 8th day of April, 2024 at 7:00 o'clock p.m.</w:t>
      </w:r>
    </w:p>
    <w:p w14:paraId="31541B7B" w14:textId="77777777" w:rsidR="00B177CC" w:rsidRPr="00107BAF" w:rsidRDefault="00B177CC" w:rsidP="00B177CC">
      <w:pPr>
        <w:rPr>
          <w:rFonts w:ascii="Times New Roman" w:eastAsia="Times New Roman" w:hAnsi="Times New Roman" w:cs="Times New Roman"/>
          <w:kern w:val="0"/>
          <w:sz w:val="20"/>
          <w:szCs w:val="20"/>
          <w14:ligatures w14:val="none"/>
        </w:rPr>
      </w:pPr>
    </w:p>
    <w:p w14:paraId="02AF1820" w14:textId="77777777" w:rsidR="00B177CC" w:rsidRPr="00107BAF" w:rsidRDefault="00B177CC" w:rsidP="00B177CC">
      <w:pPr>
        <w:jc w:val="both"/>
        <w:rPr>
          <w:rFonts w:ascii="Times New Roman" w:eastAsia="Times New Roman" w:hAnsi="Times New Roman" w:cs="Times New Roman"/>
          <w:kern w:val="0"/>
          <w:sz w:val="20"/>
          <w:szCs w:val="20"/>
          <w14:ligatures w14:val="none"/>
        </w:rPr>
      </w:pPr>
      <w:r w:rsidRPr="00107BAF">
        <w:rPr>
          <w:rFonts w:ascii="Times New Roman" w:eastAsia="Times New Roman" w:hAnsi="Times New Roman" w:cs="Times New Roman"/>
          <w:color w:val="000000"/>
          <w:kern w:val="0"/>
          <w:sz w:val="20"/>
          <w:szCs w:val="20"/>
          <w14:ligatures w14:val="none"/>
        </w:rPr>
        <w:t>PRESENT:</w:t>
      </w:r>
    </w:p>
    <w:p w14:paraId="123D4052" w14:textId="77777777" w:rsidR="00B177CC" w:rsidRPr="00107BAF" w:rsidRDefault="00B177CC" w:rsidP="00B177CC">
      <w:pPr>
        <w:rPr>
          <w:rFonts w:ascii="Times New Roman" w:eastAsia="Times New Roman" w:hAnsi="Times New Roman" w:cs="Times New Roman"/>
          <w:kern w:val="0"/>
          <w:sz w:val="20"/>
          <w:szCs w:val="20"/>
          <w14:ligatures w14:val="none"/>
        </w:rPr>
      </w:pPr>
    </w:p>
    <w:p w14:paraId="6C7B561C" w14:textId="77777777" w:rsidR="00107BAF" w:rsidRDefault="00B177CC" w:rsidP="00B177CC">
      <w:pPr>
        <w:jc w:val="both"/>
        <w:rPr>
          <w:rFonts w:ascii="Times New Roman" w:eastAsia="Times New Roman" w:hAnsi="Times New Roman" w:cs="Times New Roman"/>
          <w:color w:val="000000"/>
          <w:kern w:val="0"/>
          <w:sz w:val="20"/>
          <w:szCs w:val="20"/>
          <w:u w:val="single"/>
          <w14:ligatures w14:val="none"/>
        </w:rPr>
      </w:pPr>
      <w:r w:rsidRPr="00107BAF">
        <w:rPr>
          <w:rFonts w:ascii="Times New Roman" w:eastAsia="Times New Roman" w:hAnsi="Times New Roman" w:cs="Times New Roman"/>
          <w:color w:val="000000"/>
          <w:kern w:val="0"/>
          <w:sz w:val="20"/>
          <w:szCs w:val="20"/>
          <w:u w:val="single"/>
          <w14:ligatures w14:val="none"/>
        </w:rPr>
        <w:t xml:space="preserve">Gilbert J. </w:t>
      </w:r>
      <w:proofErr w:type="spellStart"/>
      <w:r w:rsidRPr="00107BAF">
        <w:rPr>
          <w:rFonts w:ascii="Times New Roman" w:eastAsia="Times New Roman" w:hAnsi="Times New Roman" w:cs="Times New Roman"/>
          <w:color w:val="000000"/>
          <w:kern w:val="0"/>
          <w:sz w:val="20"/>
          <w:szCs w:val="20"/>
          <w:u w:val="single"/>
          <w14:ligatures w14:val="none"/>
        </w:rPr>
        <w:t>Piaquadio</w:t>
      </w:r>
      <w:proofErr w:type="spellEnd"/>
      <w:r w:rsidRPr="00107BAF">
        <w:rPr>
          <w:rFonts w:ascii="Times New Roman" w:eastAsia="Times New Roman" w:hAnsi="Times New Roman" w:cs="Times New Roman"/>
          <w:color w:val="000000"/>
          <w:kern w:val="0"/>
          <w:sz w:val="20"/>
          <w:szCs w:val="20"/>
          <w:u w:val="single"/>
          <w14:ligatures w14:val="none"/>
        </w:rPr>
        <w:t xml:space="preserve">, Supervisor        </w:t>
      </w:r>
    </w:p>
    <w:p w14:paraId="52D94236" w14:textId="0F7BECE2" w:rsidR="00B177CC" w:rsidRPr="00107BAF" w:rsidRDefault="00107BAF" w:rsidP="00B177CC">
      <w:pPr>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u w:val="single"/>
          <w14:ligatures w14:val="none"/>
        </w:rPr>
        <w:t>Paul I. Ruggiero</w:t>
      </w:r>
      <w:r w:rsidR="00546896">
        <w:rPr>
          <w:rFonts w:ascii="Times New Roman" w:eastAsia="Times New Roman" w:hAnsi="Times New Roman" w:cs="Times New Roman"/>
          <w:color w:val="000000"/>
          <w:kern w:val="0"/>
          <w:sz w:val="20"/>
          <w:szCs w:val="20"/>
          <w:u w:val="single"/>
          <w14:ligatures w14:val="none"/>
        </w:rPr>
        <w:t>, Councilman</w:t>
      </w:r>
      <w:r>
        <w:rPr>
          <w:rFonts w:ascii="Times New Roman" w:eastAsia="Times New Roman" w:hAnsi="Times New Roman" w:cs="Times New Roman"/>
          <w:color w:val="000000"/>
          <w:kern w:val="0"/>
          <w:sz w:val="20"/>
          <w:szCs w:val="20"/>
          <w:u w:val="single"/>
          <w14:ligatures w14:val="none"/>
        </w:rPr>
        <w:t xml:space="preserve"> </w:t>
      </w:r>
      <w:r>
        <w:rPr>
          <w:rFonts w:ascii="Times New Roman" w:eastAsia="Times New Roman" w:hAnsi="Times New Roman" w:cs="Times New Roman"/>
          <w:color w:val="000000"/>
          <w:kern w:val="0"/>
          <w:sz w:val="20"/>
          <w:szCs w:val="20"/>
          <w14:ligatures w14:val="none"/>
        </w:rPr>
        <w:t xml:space="preserve">  </w:t>
      </w:r>
      <w:r w:rsidR="00B177CC" w:rsidRPr="00107BAF">
        <w:rPr>
          <w:rFonts w:ascii="Times New Roman" w:eastAsia="Times New Roman" w:hAnsi="Times New Roman" w:cs="Times New Roman"/>
          <w:color w:val="000000"/>
          <w:kern w:val="0"/>
          <w:sz w:val="20"/>
          <w:szCs w:val="20"/>
          <w14:ligatures w14:val="none"/>
        </w:rPr>
        <w:tab/>
      </w:r>
      <w:r>
        <w:rPr>
          <w:rFonts w:ascii="Times New Roman" w:eastAsia="Times New Roman" w:hAnsi="Times New Roman" w:cs="Times New Roman"/>
          <w:color w:val="000000"/>
          <w:kern w:val="0"/>
          <w:sz w:val="20"/>
          <w:szCs w:val="20"/>
          <w14:ligatures w14:val="none"/>
        </w:rPr>
        <w:t xml:space="preserve">              </w:t>
      </w:r>
      <w:r w:rsidR="00DE3625">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00B177CC" w:rsidRPr="00107BAF">
        <w:rPr>
          <w:rFonts w:ascii="Times New Roman" w:eastAsia="Times New Roman" w:hAnsi="Times New Roman" w:cs="Times New Roman"/>
          <w:color w:val="000000"/>
          <w:kern w:val="0"/>
          <w:sz w:val="20"/>
          <w:szCs w:val="20"/>
          <w14:ligatures w14:val="none"/>
        </w:rPr>
        <w:t xml:space="preserve">RESOLUTION OF THE TOWN BOARD </w:t>
      </w:r>
      <w:r w:rsidR="00DE3625">
        <w:rPr>
          <w:rFonts w:ascii="Times New Roman" w:eastAsia="Times New Roman" w:hAnsi="Times New Roman" w:cs="Times New Roman"/>
          <w:color w:val="000000"/>
          <w:kern w:val="0"/>
          <w:sz w:val="20"/>
          <w:szCs w:val="20"/>
          <w14:ligatures w14:val="none"/>
        </w:rPr>
        <w:t>OF</w:t>
      </w:r>
      <w:r w:rsidR="00B177CC" w:rsidRPr="00107BAF">
        <w:rPr>
          <w:rFonts w:ascii="Times New Roman" w:eastAsia="Times New Roman" w:hAnsi="Times New Roman" w:cs="Times New Roman"/>
          <w:color w:val="000000"/>
          <w:kern w:val="0"/>
          <w:sz w:val="20"/>
          <w:szCs w:val="20"/>
          <w14:ligatures w14:val="none"/>
        </w:rPr>
        <w:t xml:space="preserve"> THE </w:t>
      </w:r>
    </w:p>
    <w:p w14:paraId="73CDF9D7" w14:textId="63B45CE4" w:rsidR="00B177CC" w:rsidRPr="00107BAF" w:rsidRDefault="00DE3625" w:rsidP="00B177CC">
      <w:pPr>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u w:val="single"/>
          <w14:ligatures w14:val="none"/>
        </w:rPr>
        <w:t>Scott M. Manley, Councilman</w:t>
      </w:r>
      <w:r w:rsidR="00B177CC" w:rsidRPr="00107BAF">
        <w:rPr>
          <w:rFonts w:ascii="Times New Roman" w:eastAsia="Times New Roman" w:hAnsi="Times New Roman" w:cs="Times New Roman"/>
          <w:color w:val="000000"/>
          <w:kern w:val="0"/>
          <w:sz w:val="20"/>
          <w:szCs w:val="20"/>
          <w14:ligatures w14:val="none"/>
        </w:rPr>
        <w:tab/>
      </w:r>
      <w:r w:rsidR="00B177CC" w:rsidRPr="00107BAF">
        <w:rPr>
          <w:rFonts w:ascii="Times New Roman" w:eastAsia="Times New Roman" w:hAnsi="Times New Roman" w:cs="Times New Roman"/>
          <w:color w:val="000000"/>
          <w:kern w:val="0"/>
          <w:sz w:val="20"/>
          <w:szCs w:val="20"/>
          <w14:ligatures w14:val="none"/>
        </w:rPr>
        <w:tab/>
      </w:r>
      <w:r w:rsidR="00107BAF">
        <w:rPr>
          <w:rFonts w:ascii="Times New Roman" w:eastAsia="Times New Roman" w:hAnsi="Times New Roman" w:cs="Times New Roman"/>
          <w:color w:val="000000"/>
          <w:kern w:val="0"/>
          <w:sz w:val="20"/>
          <w:szCs w:val="20"/>
          <w14:ligatures w14:val="none"/>
        </w:rPr>
        <w:t xml:space="preserve">   </w:t>
      </w:r>
      <w:r w:rsidR="00B177CC" w:rsidRPr="00107BAF">
        <w:rPr>
          <w:rFonts w:ascii="Times New Roman" w:eastAsia="Times New Roman" w:hAnsi="Times New Roman" w:cs="Times New Roman"/>
          <w:color w:val="000000"/>
          <w:kern w:val="0"/>
          <w:sz w:val="20"/>
          <w:szCs w:val="20"/>
          <w14:ligatures w14:val="none"/>
        </w:rPr>
        <w:tab/>
      </w:r>
      <w:r>
        <w:rPr>
          <w:rFonts w:ascii="Times New Roman" w:eastAsia="Times New Roman" w:hAnsi="Times New Roman" w:cs="Times New Roman"/>
          <w:color w:val="000000"/>
          <w:kern w:val="0"/>
          <w:sz w:val="20"/>
          <w:szCs w:val="20"/>
          <w14:ligatures w14:val="none"/>
        </w:rPr>
        <w:t>T</w:t>
      </w:r>
      <w:r w:rsidR="00B177CC" w:rsidRPr="00107BAF">
        <w:rPr>
          <w:rFonts w:ascii="Times New Roman" w:eastAsia="Times New Roman" w:hAnsi="Times New Roman" w:cs="Times New Roman"/>
          <w:color w:val="000000"/>
          <w:kern w:val="0"/>
          <w:sz w:val="20"/>
          <w:szCs w:val="20"/>
          <w14:ligatures w14:val="none"/>
        </w:rPr>
        <w:t>OWN OF NEWBURGH PERTAINING TO</w:t>
      </w:r>
      <w:r>
        <w:rPr>
          <w:rFonts w:ascii="Times New Roman" w:eastAsia="Times New Roman" w:hAnsi="Times New Roman" w:cs="Times New Roman"/>
          <w:color w:val="000000"/>
          <w:kern w:val="0"/>
          <w:sz w:val="20"/>
          <w:szCs w:val="20"/>
          <w14:ligatures w14:val="none"/>
        </w:rPr>
        <w:t xml:space="preserve"> NEW YORK </w:t>
      </w:r>
    </w:p>
    <w:p w14:paraId="032414AF" w14:textId="2E5126FE" w:rsidR="00DE3625" w:rsidRDefault="00B177CC" w:rsidP="00B177CC">
      <w:pPr>
        <w:ind w:hanging="4320"/>
        <w:jc w:val="both"/>
        <w:rPr>
          <w:rFonts w:ascii="Times New Roman" w:eastAsia="Times New Roman" w:hAnsi="Times New Roman" w:cs="Times New Roman"/>
          <w:color w:val="000000"/>
          <w:kern w:val="0"/>
          <w:sz w:val="20"/>
          <w:szCs w:val="20"/>
          <w14:ligatures w14:val="none"/>
        </w:rPr>
      </w:pPr>
      <w:r w:rsidRPr="00107BAF">
        <w:rPr>
          <w:rFonts w:ascii="Times New Roman" w:eastAsia="Times New Roman" w:hAnsi="Times New Roman" w:cs="Times New Roman"/>
          <w:color w:val="000000"/>
          <w:kern w:val="0"/>
          <w:sz w:val="20"/>
          <w:szCs w:val="20"/>
          <w:u w:val="single"/>
          <w14:ligatures w14:val="none"/>
        </w:rPr>
        <w:t>Paul I. Ruggiero, Councilman          </w:t>
      </w:r>
      <w:r w:rsidR="009256B4" w:rsidRPr="00107BAF">
        <w:rPr>
          <w:rFonts w:ascii="Times New Roman" w:eastAsia="Times New Roman" w:hAnsi="Times New Roman" w:cs="Times New Roman"/>
          <w:color w:val="000000"/>
          <w:kern w:val="0"/>
          <w:sz w:val="20"/>
          <w:szCs w:val="20"/>
          <w14:ligatures w14:val="none"/>
        </w:rPr>
        <w:t xml:space="preserve">                            </w:t>
      </w:r>
      <w:r w:rsidR="00DE3625">
        <w:rPr>
          <w:rFonts w:ascii="Times New Roman" w:eastAsia="Times New Roman" w:hAnsi="Times New Roman" w:cs="Times New Roman"/>
          <w:color w:val="000000"/>
          <w:kern w:val="0"/>
          <w:sz w:val="20"/>
          <w:szCs w:val="20"/>
          <w:u w:val="single"/>
          <w14:ligatures w14:val="none"/>
        </w:rPr>
        <w:t>Anthony R. LoBiondo, Councilman</w:t>
      </w:r>
      <w:r w:rsidR="009256B4" w:rsidRPr="00107BAF">
        <w:rPr>
          <w:rFonts w:ascii="Times New Roman" w:eastAsia="Times New Roman" w:hAnsi="Times New Roman" w:cs="Times New Roman"/>
          <w:color w:val="000000"/>
          <w:kern w:val="0"/>
          <w:sz w:val="20"/>
          <w:szCs w:val="20"/>
          <w14:ligatures w14:val="none"/>
        </w:rPr>
        <w:t xml:space="preserve">                              </w:t>
      </w:r>
      <w:r w:rsidR="00DE3625">
        <w:rPr>
          <w:rFonts w:ascii="Times New Roman" w:eastAsia="Times New Roman" w:hAnsi="Times New Roman" w:cs="Times New Roman"/>
          <w:color w:val="000000"/>
          <w:kern w:val="0"/>
          <w:sz w:val="20"/>
          <w:szCs w:val="20"/>
          <w14:ligatures w14:val="none"/>
        </w:rPr>
        <w:t>STATE ELECTION LAW 17-206 AND COMMENCEMENT</w:t>
      </w:r>
    </w:p>
    <w:p w14:paraId="737237E4" w14:textId="2F5ACD69" w:rsidR="00B177CC" w:rsidRPr="00107BAF" w:rsidRDefault="00107BAF" w:rsidP="00B177CC">
      <w:pPr>
        <w:ind w:hanging="432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009256B4" w:rsidRPr="00107BAF">
        <w:rPr>
          <w:rFonts w:ascii="Times New Roman" w:eastAsia="Times New Roman" w:hAnsi="Times New Roman" w:cs="Times New Roman"/>
          <w:color w:val="000000"/>
          <w:kern w:val="0"/>
          <w:sz w:val="20"/>
          <w:szCs w:val="20"/>
          <w14:ligatures w14:val="none"/>
        </w:rPr>
        <w:t xml:space="preserve">  </w:t>
      </w:r>
      <w:r w:rsidR="00DE3625">
        <w:rPr>
          <w:rFonts w:ascii="Times New Roman" w:eastAsia="Times New Roman" w:hAnsi="Times New Roman" w:cs="Times New Roman"/>
          <w:color w:val="000000"/>
          <w:kern w:val="0"/>
          <w:sz w:val="20"/>
          <w:szCs w:val="20"/>
          <w14:ligatures w14:val="none"/>
        </w:rPr>
        <w:t xml:space="preserve">         </w:t>
      </w:r>
      <w:r w:rsidR="009256B4" w:rsidRPr="00107BAF">
        <w:rPr>
          <w:rFonts w:ascii="Times New Roman" w:eastAsia="Times New Roman" w:hAnsi="Times New Roman" w:cs="Times New Roman"/>
          <w:color w:val="000000"/>
          <w:kern w:val="0"/>
          <w:sz w:val="20"/>
          <w:szCs w:val="20"/>
          <w14:ligatures w14:val="none"/>
        </w:rPr>
        <w:t xml:space="preserve"> </w:t>
      </w:r>
      <w:r w:rsidR="00B177CC" w:rsidRPr="00107BAF">
        <w:rPr>
          <w:rFonts w:ascii="Times New Roman" w:eastAsia="Times New Roman" w:hAnsi="Times New Roman" w:cs="Times New Roman"/>
          <w:color w:val="000000"/>
          <w:kern w:val="0"/>
          <w:sz w:val="20"/>
          <w:szCs w:val="20"/>
          <w14:ligatures w14:val="none"/>
        </w:rPr>
        <w:t>NEW YORK STATE ELE</w:t>
      </w:r>
      <w:r w:rsidR="009256B4" w:rsidRPr="00107BAF">
        <w:rPr>
          <w:rFonts w:ascii="Times New Roman" w:eastAsia="Times New Roman" w:hAnsi="Times New Roman" w:cs="Times New Roman"/>
          <w:color w:val="000000"/>
          <w:kern w:val="0"/>
          <w:sz w:val="20"/>
          <w:szCs w:val="20"/>
          <w14:ligatures w14:val="none"/>
        </w:rPr>
        <w:t xml:space="preserve">                                                               </w:t>
      </w:r>
      <w:r>
        <w:rPr>
          <w:rFonts w:ascii="Times New Roman" w:eastAsia="Times New Roman" w:hAnsi="Times New Roman" w:cs="Times New Roman"/>
          <w:color w:val="000000"/>
          <w:kern w:val="0"/>
          <w:sz w:val="20"/>
          <w:szCs w:val="20"/>
          <w14:ligatures w14:val="none"/>
        </w:rPr>
        <w:t xml:space="preserve">              </w:t>
      </w:r>
      <w:r w:rsidR="009256B4" w:rsidRPr="00107BAF">
        <w:rPr>
          <w:rFonts w:ascii="Times New Roman" w:eastAsia="Times New Roman" w:hAnsi="Times New Roman" w:cs="Times New Roman"/>
          <w:color w:val="000000"/>
          <w:kern w:val="0"/>
          <w:sz w:val="20"/>
          <w:szCs w:val="20"/>
          <w14:ligatures w14:val="none"/>
        </w:rPr>
        <w:t xml:space="preserve">   </w:t>
      </w:r>
      <w:r w:rsidR="00DE3625">
        <w:rPr>
          <w:rFonts w:ascii="Times New Roman" w:eastAsia="Times New Roman" w:hAnsi="Times New Roman" w:cs="Times New Roman"/>
          <w:color w:val="000000"/>
          <w:kern w:val="0"/>
          <w:sz w:val="20"/>
          <w:szCs w:val="20"/>
          <w14:ligatures w14:val="none"/>
        </w:rPr>
        <w:t xml:space="preserve">                                    </w:t>
      </w:r>
      <w:r w:rsidR="00B177CC" w:rsidRPr="00107BAF">
        <w:rPr>
          <w:rFonts w:ascii="Times New Roman" w:eastAsia="Times New Roman" w:hAnsi="Times New Roman" w:cs="Times New Roman"/>
          <w:color w:val="000000"/>
          <w:kern w:val="0"/>
          <w:sz w:val="20"/>
          <w:szCs w:val="20"/>
          <w14:ligatures w14:val="none"/>
        </w:rPr>
        <w:t xml:space="preserve"> OF LITIGATION</w:t>
      </w:r>
    </w:p>
    <w:p w14:paraId="7FD7238E" w14:textId="75B6136D" w:rsidR="00B177CC" w:rsidRPr="00107BAF" w:rsidRDefault="00B177CC" w:rsidP="00B177CC">
      <w:pPr>
        <w:ind w:hanging="4320"/>
        <w:jc w:val="both"/>
        <w:rPr>
          <w:rFonts w:ascii="Times New Roman" w:eastAsia="Times New Roman" w:hAnsi="Times New Roman" w:cs="Times New Roman"/>
          <w:kern w:val="0"/>
          <w:sz w:val="20"/>
          <w:szCs w:val="20"/>
          <w14:ligatures w14:val="none"/>
        </w:rPr>
      </w:pPr>
      <w:r w:rsidRPr="00107BAF">
        <w:rPr>
          <w:rFonts w:ascii="Times New Roman" w:eastAsia="Times New Roman" w:hAnsi="Times New Roman" w:cs="Times New Roman"/>
          <w:color w:val="000000"/>
          <w:kern w:val="0"/>
          <w:sz w:val="20"/>
          <w:szCs w:val="20"/>
          <w:u w:val="single"/>
          <w14:ligatures w14:val="none"/>
        </w:rPr>
        <w:t>Scott M. Manley, Councilman         </w:t>
      </w:r>
    </w:p>
    <w:p w14:paraId="7B7BF6FE" w14:textId="77777777" w:rsidR="00B177CC" w:rsidRPr="00107BAF" w:rsidRDefault="00B177CC" w:rsidP="00B177CC">
      <w:pPr>
        <w:rPr>
          <w:rFonts w:ascii="Times New Roman" w:eastAsia="Times New Roman" w:hAnsi="Times New Roman" w:cs="Times New Roman"/>
          <w:kern w:val="0"/>
          <w:sz w:val="20"/>
          <w:szCs w:val="20"/>
          <w14:ligatures w14:val="none"/>
        </w:rPr>
      </w:pPr>
    </w:p>
    <w:p w14:paraId="5DBF6A94" w14:textId="3EBD0D5A" w:rsidR="00B177CC" w:rsidRPr="00107BAF" w:rsidRDefault="00B177CC" w:rsidP="00B177CC">
      <w:pPr>
        <w:ind w:hanging="4320"/>
        <w:jc w:val="both"/>
        <w:rPr>
          <w:rFonts w:ascii="Times New Roman" w:eastAsia="Times New Roman" w:hAnsi="Times New Roman" w:cs="Times New Roman"/>
          <w:kern w:val="0"/>
          <w:sz w:val="20"/>
          <w:szCs w:val="20"/>
          <w14:ligatures w14:val="none"/>
        </w:rPr>
      </w:pPr>
      <w:r w:rsidRPr="00107BAF">
        <w:rPr>
          <w:rFonts w:ascii="Times New Roman" w:eastAsia="Times New Roman" w:hAnsi="Times New Roman" w:cs="Times New Roman"/>
          <w:color w:val="000000"/>
          <w:kern w:val="0"/>
          <w:sz w:val="20"/>
          <w:szCs w:val="20"/>
          <w:u w:val="single"/>
          <w14:ligatures w14:val="none"/>
        </w:rPr>
        <w:t>Anthony R. LoBiondo, Councilman</w:t>
      </w:r>
      <w:r w:rsidRPr="00107BAF">
        <w:rPr>
          <w:rFonts w:ascii="Times New Roman" w:eastAsia="Times New Roman" w:hAnsi="Times New Roman" w:cs="Times New Roman"/>
          <w:color w:val="000000"/>
          <w:kern w:val="0"/>
          <w:sz w:val="20"/>
          <w:szCs w:val="20"/>
          <w14:ligatures w14:val="none"/>
        </w:rPr>
        <w:tab/>
      </w:r>
    </w:p>
    <w:p w14:paraId="136896CC" w14:textId="77777777" w:rsidR="00B177CC" w:rsidRPr="00107BAF" w:rsidRDefault="00B177CC" w:rsidP="00B177CC">
      <w:pPr>
        <w:jc w:val="both"/>
        <w:rPr>
          <w:rFonts w:ascii="Times New Roman" w:eastAsia="Times New Roman" w:hAnsi="Times New Roman" w:cs="Times New Roman"/>
          <w:kern w:val="0"/>
          <w:sz w:val="20"/>
          <w:szCs w:val="20"/>
          <w14:ligatures w14:val="none"/>
        </w:rPr>
      </w:pPr>
      <w:r w:rsidRPr="00107BAF">
        <w:rPr>
          <w:rFonts w:ascii="Times New Roman" w:eastAsia="Times New Roman" w:hAnsi="Times New Roman" w:cs="Times New Roman"/>
          <w:color w:val="000000"/>
          <w:kern w:val="0"/>
          <w:sz w:val="20"/>
          <w:szCs w:val="20"/>
          <w14:ligatures w14:val="none"/>
        </w:rPr>
        <w:t> </w:t>
      </w:r>
      <w:r w:rsidRPr="00107BAF">
        <w:rPr>
          <w:rFonts w:ascii="Times New Roman" w:eastAsia="Times New Roman" w:hAnsi="Times New Roman" w:cs="Times New Roman"/>
          <w:color w:val="000000"/>
          <w:kern w:val="0"/>
          <w:sz w:val="20"/>
          <w:szCs w:val="20"/>
          <w14:ligatures w14:val="none"/>
        </w:rPr>
        <w:tab/>
      </w:r>
      <w:r w:rsidRPr="00107BAF">
        <w:rPr>
          <w:rFonts w:ascii="Times New Roman" w:eastAsia="Times New Roman" w:hAnsi="Times New Roman" w:cs="Times New Roman"/>
          <w:color w:val="000000"/>
          <w:kern w:val="0"/>
          <w:sz w:val="20"/>
          <w:szCs w:val="20"/>
          <w14:ligatures w14:val="none"/>
        </w:rPr>
        <w:tab/>
      </w:r>
      <w:r w:rsidRPr="00107BAF">
        <w:rPr>
          <w:rFonts w:ascii="Times New Roman" w:eastAsia="Times New Roman" w:hAnsi="Times New Roman" w:cs="Times New Roman"/>
          <w:color w:val="000000"/>
          <w:kern w:val="0"/>
          <w:sz w:val="20"/>
          <w:szCs w:val="20"/>
          <w14:ligatures w14:val="none"/>
        </w:rPr>
        <w:tab/>
      </w:r>
      <w:r w:rsidRPr="00107BAF">
        <w:rPr>
          <w:rFonts w:ascii="Times New Roman" w:eastAsia="Times New Roman" w:hAnsi="Times New Roman" w:cs="Times New Roman"/>
          <w:color w:val="000000"/>
          <w:kern w:val="0"/>
          <w:sz w:val="20"/>
          <w:szCs w:val="20"/>
          <w14:ligatures w14:val="none"/>
        </w:rPr>
        <w:tab/>
      </w:r>
      <w:r w:rsidRPr="00107BAF">
        <w:rPr>
          <w:rFonts w:ascii="Times New Roman" w:eastAsia="Times New Roman" w:hAnsi="Times New Roman" w:cs="Times New Roman"/>
          <w:color w:val="000000"/>
          <w:kern w:val="0"/>
          <w:sz w:val="20"/>
          <w:szCs w:val="20"/>
          <w14:ligatures w14:val="none"/>
        </w:rPr>
        <w:tab/>
      </w:r>
      <w:r w:rsidRPr="00107BAF">
        <w:rPr>
          <w:rFonts w:ascii="Times New Roman" w:eastAsia="Times New Roman" w:hAnsi="Times New Roman" w:cs="Times New Roman"/>
          <w:color w:val="000000"/>
          <w:kern w:val="0"/>
          <w:sz w:val="20"/>
          <w:szCs w:val="20"/>
          <w14:ligatures w14:val="none"/>
        </w:rPr>
        <w:tab/>
      </w:r>
    </w:p>
    <w:p w14:paraId="2E6DBA38" w14:textId="77777777" w:rsidR="00B177CC" w:rsidRPr="00107BAF" w:rsidRDefault="00B177CC" w:rsidP="00B177CC">
      <w:pPr>
        <w:spacing w:after="240"/>
        <w:rPr>
          <w:rFonts w:ascii="Times New Roman" w:eastAsia="Times New Roman" w:hAnsi="Times New Roman" w:cs="Times New Roman"/>
          <w:kern w:val="0"/>
          <w:sz w:val="20"/>
          <w:szCs w:val="20"/>
          <w14:ligatures w14:val="none"/>
        </w:rPr>
      </w:pPr>
    </w:p>
    <w:p w14:paraId="428DD354" w14:textId="77777777" w:rsidR="00B177CC" w:rsidRPr="00107BAF" w:rsidRDefault="00B177CC" w:rsidP="00B177CC">
      <w:pPr>
        <w:jc w:val="both"/>
        <w:rPr>
          <w:rFonts w:ascii="Times New Roman" w:eastAsia="Times New Roman" w:hAnsi="Times New Roman" w:cs="Times New Roman"/>
          <w:kern w:val="0"/>
          <w:sz w:val="20"/>
          <w:szCs w:val="20"/>
          <w14:ligatures w14:val="none"/>
        </w:rPr>
      </w:pPr>
      <w:r w:rsidRPr="00107BAF">
        <w:rPr>
          <w:rFonts w:ascii="Times New Roman" w:eastAsia="Times New Roman" w:hAnsi="Times New Roman" w:cs="Times New Roman"/>
          <w:color w:val="000000"/>
          <w:kern w:val="0"/>
          <w:sz w:val="20"/>
          <w:szCs w:val="20"/>
          <w14:ligatures w14:val="none"/>
        </w:rPr>
        <w:tab/>
        <w:t>Councilman LoBiondo presented the following resolution which was seconded by</w:t>
      </w:r>
    </w:p>
    <w:p w14:paraId="55F12750" w14:textId="77777777" w:rsidR="00B177CC" w:rsidRPr="00107BAF" w:rsidRDefault="00B177CC" w:rsidP="00B177CC">
      <w:pPr>
        <w:rPr>
          <w:rFonts w:ascii="Times New Roman" w:eastAsia="Times New Roman" w:hAnsi="Times New Roman" w:cs="Times New Roman"/>
          <w:kern w:val="0"/>
          <w:sz w:val="20"/>
          <w:szCs w:val="20"/>
          <w14:ligatures w14:val="none"/>
        </w:rPr>
      </w:pPr>
    </w:p>
    <w:p w14:paraId="1F7E1430" w14:textId="77777777" w:rsidR="00B177CC" w:rsidRPr="00107BAF" w:rsidRDefault="00B177CC" w:rsidP="00B177CC">
      <w:pPr>
        <w:jc w:val="both"/>
        <w:rPr>
          <w:rFonts w:ascii="Times New Roman" w:eastAsia="Times New Roman" w:hAnsi="Times New Roman" w:cs="Times New Roman"/>
          <w:kern w:val="0"/>
          <w:sz w:val="20"/>
          <w:szCs w:val="20"/>
          <w14:ligatures w14:val="none"/>
        </w:rPr>
      </w:pPr>
      <w:r w:rsidRPr="00107BAF">
        <w:rPr>
          <w:rFonts w:ascii="Times New Roman" w:eastAsia="Times New Roman" w:hAnsi="Times New Roman" w:cs="Times New Roman"/>
          <w:color w:val="000000"/>
          <w:kern w:val="0"/>
          <w:sz w:val="20"/>
          <w:szCs w:val="20"/>
          <w14:ligatures w14:val="none"/>
        </w:rPr>
        <w:t>Councilman Ruggiero.  </w:t>
      </w:r>
    </w:p>
    <w:p w14:paraId="42D92D09" w14:textId="77777777" w:rsidR="00B177CC" w:rsidRPr="00107BAF" w:rsidRDefault="00B177CC" w:rsidP="00B177CC">
      <w:pPr>
        <w:rPr>
          <w:rFonts w:ascii="Times New Roman" w:eastAsia="Times New Roman" w:hAnsi="Times New Roman" w:cs="Times New Roman"/>
          <w:kern w:val="0"/>
          <w:sz w:val="20"/>
          <w:szCs w:val="20"/>
          <w14:ligatures w14:val="none"/>
        </w:rPr>
      </w:pPr>
    </w:p>
    <w:p w14:paraId="20A18392" w14:textId="77777777" w:rsidR="00B177CC" w:rsidRPr="00107BAF" w:rsidRDefault="00B177CC" w:rsidP="00B177CC">
      <w:pPr>
        <w:spacing w:line="480" w:lineRule="auto"/>
        <w:jc w:val="both"/>
        <w:rPr>
          <w:rFonts w:ascii="Times New Roman" w:eastAsia="Times New Roman" w:hAnsi="Times New Roman" w:cs="Times New Roman"/>
          <w:kern w:val="0"/>
          <w:sz w:val="20"/>
          <w:szCs w:val="20"/>
          <w14:ligatures w14:val="none"/>
        </w:rPr>
      </w:pPr>
      <w:r w:rsidRPr="00107BAF">
        <w:rPr>
          <w:rFonts w:ascii="Times New Roman" w:eastAsia="Times New Roman" w:hAnsi="Times New Roman" w:cs="Times New Roman"/>
          <w:color w:val="000000"/>
          <w:kern w:val="0"/>
          <w:sz w:val="20"/>
          <w:szCs w:val="20"/>
          <w14:ligatures w14:val="none"/>
        </w:rPr>
        <w:tab/>
      </w:r>
    </w:p>
    <w:p w14:paraId="6F412E96" w14:textId="77777777" w:rsidR="00B177CC" w:rsidRPr="00B177CC" w:rsidRDefault="00B177CC" w:rsidP="00B177CC">
      <w:pPr>
        <w:spacing w:line="480" w:lineRule="auto"/>
        <w:jc w:val="both"/>
        <w:rPr>
          <w:rFonts w:ascii="Times New Roman" w:eastAsia="Times New Roman" w:hAnsi="Times New Roman" w:cs="Times New Roman"/>
          <w:kern w:val="0"/>
          <w:sz w:val="24"/>
          <w:szCs w:val="24"/>
          <w14:ligatures w14:val="none"/>
        </w:rPr>
      </w:pPr>
      <w:r w:rsidRPr="00107BAF">
        <w:rPr>
          <w:rFonts w:ascii="Times New Roman" w:eastAsia="Times New Roman" w:hAnsi="Times New Roman" w:cs="Times New Roman"/>
          <w:color w:val="000000"/>
          <w:kern w:val="0"/>
          <w:sz w:val="20"/>
          <w:szCs w:val="20"/>
          <w14:ligatures w14:val="none"/>
        </w:rPr>
        <w:tab/>
      </w:r>
      <w:r w:rsidRPr="00107BAF">
        <w:rPr>
          <w:rFonts w:ascii="Times New Roman" w:eastAsia="Times New Roman" w:hAnsi="Times New Roman" w:cs="Times New Roman"/>
          <w:b/>
          <w:bCs/>
          <w:color w:val="000000"/>
          <w:kern w:val="0"/>
          <w:sz w:val="20"/>
          <w:szCs w:val="20"/>
          <w14:ligatures w14:val="none"/>
        </w:rPr>
        <w:t>WHEREAS,</w:t>
      </w:r>
      <w:r w:rsidRPr="00107BAF">
        <w:rPr>
          <w:rFonts w:ascii="Times New Roman" w:eastAsia="Times New Roman" w:hAnsi="Times New Roman" w:cs="Times New Roman"/>
          <w:color w:val="000000"/>
          <w:kern w:val="0"/>
          <w:sz w:val="20"/>
          <w:szCs w:val="20"/>
          <w14:ligatures w14:val="none"/>
        </w:rPr>
        <w:t xml:space="preserve"> on January 30, 2024, the Town Clerk of the Town of Newburgh received a letter dated and postmarked January 26, 2024 from the law firm Abrams </w:t>
      </w:r>
      <w:proofErr w:type="spellStart"/>
      <w:r w:rsidRPr="00107BAF">
        <w:rPr>
          <w:rFonts w:ascii="Times New Roman" w:eastAsia="Times New Roman" w:hAnsi="Times New Roman" w:cs="Times New Roman"/>
          <w:color w:val="000000"/>
          <w:kern w:val="0"/>
          <w:sz w:val="20"/>
          <w:szCs w:val="20"/>
          <w14:ligatures w14:val="none"/>
        </w:rPr>
        <w:t>Fensterman</w:t>
      </w:r>
      <w:proofErr w:type="spellEnd"/>
      <w:r w:rsidRPr="00107BAF">
        <w:rPr>
          <w:rFonts w:ascii="Times New Roman" w:eastAsia="Times New Roman" w:hAnsi="Times New Roman" w:cs="Times New Roman"/>
          <w:color w:val="000000"/>
          <w:kern w:val="0"/>
          <w:sz w:val="20"/>
          <w:szCs w:val="20"/>
          <w14:ligatures w14:val="none"/>
        </w:rPr>
        <w:t xml:space="preserve"> LLP on behalf of certain voters in the Town, alleging a violation of the recently enacted John R. Lewis Voting Rights Act of New York, Chapter 226 of the Laws of 2022 of the State of New York (hereinafter</w:t>
      </w:r>
      <w:r w:rsidRPr="00B177CC">
        <w:rPr>
          <w:rFonts w:ascii="Times New Roman" w:eastAsia="Times New Roman" w:hAnsi="Times New Roman" w:cs="Times New Roman"/>
          <w:color w:val="000000"/>
          <w:kern w:val="0"/>
          <w:sz w:val="24"/>
          <w:szCs w:val="24"/>
          <w14:ligatures w14:val="none"/>
        </w:rPr>
        <w:t xml:space="preserve"> referred to as the “NYVRA”) and of their intent to commence an action if the Town does not cure the alleged violation; and</w:t>
      </w:r>
    </w:p>
    <w:p w14:paraId="32A51353" w14:textId="77777777" w:rsidR="00B177CC" w:rsidRPr="00B177CC" w:rsidRDefault="00B177CC" w:rsidP="00B177CC">
      <w:pPr>
        <w:spacing w:line="480" w:lineRule="auto"/>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color w:val="000000"/>
          <w:kern w:val="0"/>
          <w:sz w:val="24"/>
          <w:szCs w:val="24"/>
          <w14:ligatures w14:val="none"/>
        </w:rPr>
        <w:tab/>
      </w:r>
      <w:r w:rsidRPr="00B177CC">
        <w:rPr>
          <w:rFonts w:ascii="Times New Roman" w:eastAsia="Times New Roman" w:hAnsi="Times New Roman" w:cs="Times New Roman"/>
          <w:b/>
          <w:bCs/>
          <w:color w:val="000000"/>
          <w:kern w:val="0"/>
          <w:sz w:val="24"/>
          <w:szCs w:val="24"/>
          <w14:ligatures w14:val="none"/>
        </w:rPr>
        <w:t>WHEREAS</w:t>
      </w:r>
      <w:r w:rsidRPr="00B177CC">
        <w:rPr>
          <w:rFonts w:ascii="Times New Roman" w:eastAsia="Times New Roman" w:hAnsi="Times New Roman" w:cs="Times New Roman"/>
          <w:color w:val="000000"/>
          <w:kern w:val="0"/>
          <w:sz w:val="24"/>
          <w:szCs w:val="24"/>
          <w14:ligatures w14:val="none"/>
        </w:rPr>
        <w:t>, the NYVRA Notification Letter broadly alleges that the voting patterns of members of protected classes within the Town are racially polarized and that under the totality of the circumstances, the ability of members of protected classes to elect candidates of their choice or influence the outcome of Town elections is impaired; and</w:t>
      </w:r>
    </w:p>
    <w:p w14:paraId="01E3211C" w14:textId="77777777" w:rsidR="00B177CC" w:rsidRPr="00B177CC" w:rsidRDefault="00B177CC" w:rsidP="00B177CC">
      <w:pPr>
        <w:spacing w:line="480" w:lineRule="auto"/>
        <w:ind w:firstLine="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b/>
          <w:bCs/>
          <w:color w:val="000000"/>
          <w:kern w:val="0"/>
          <w:sz w:val="24"/>
          <w:szCs w:val="24"/>
          <w14:ligatures w14:val="none"/>
        </w:rPr>
        <w:t>WHEREAS,</w:t>
      </w:r>
      <w:r w:rsidRPr="00B177CC">
        <w:rPr>
          <w:rFonts w:ascii="Times New Roman" w:eastAsia="Times New Roman" w:hAnsi="Times New Roman" w:cs="Times New Roman"/>
          <w:color w:val="000000"/>
          <w:kern w:val="0"/>
          <w:sz w:val="24"/>
          <w:szCs w:val="24"/>
          <w14:ligatures w14:val="none"/>
        </w:rPr>
        <w:t xml:space="preserve"> while the NYVRA Notification Letter claims a statistical analysis has been performed of election data and demographic patterns in the Town of Newburgh, Abrams </w:t>
      </w:r>
      <w:proofErr w:type="spellStart"/>
      <w:r w:rsidRPr="00B177CC">
        <w:rPr>
          <w:rFonts w:ascii="Times New Roman" w:eastAsia="Times New Roman" w:hAnsi="Times New Roman" w:cs="Times New Roman"/>
          <w:color w:val="000000"/>
          <w:kern w:val="0"/>
          <w:sz w:val="24"/>
          <w:szCs w:val="24"/>
          <w14:ligatures w14:val="none"/>
        </w:rPr>
        <w:t>Fensterman</w:t>
      </w:r>
      <w:proofErr w:type="spellEnd"/>
      <w:r w:rsidRPr="00B177CC">
        <w:rPr>
          <w:rFonts w:ascii="Times New Roman" w:eastAsia="Times New Roman" w:hAnsi="Times New Roman" w:cs="Times New Roman"/>
          <w:color w:val="000000"/>
          <w:kern w:val="0"/>
          <w:sz w:val="24"/>
          <w:szCs w:val="24"/>
          <w14:ligatures w14:val="none"/>
        </w:rPr>
        <w:t xml:space="preserve"> LLP failed and refused to provide the Town with any data or information tending to support the broad allegations made in the NYVRA Notification Letter; and </w:t>
      </w:r>
    </w:p>
    <w:p w14:paraId="0179ED5E" w14:textId="77777777" w:rsidR="00B177CC" w:rsidRDefault="00B177CC" w:rsidP="00B177CC">
      <w:pPr>
        <w:spacing w:line="480" w:lineRule="auto"/>
        <w:rPr>
          <w:rFonts w:ascii="Times New Roman" w:eastAsia="Times New Roman" w:hAnsi="Times New Roman" w:cs="Times New Roman"/>
          <w:color w:val="222222"/>
          <w:kern w:val="0"/>
          <w:sz w:val="24"/>
          <w:szCs w:val="24"/>
          <w14:ligatures w14:val="none"/>
        </w:rPr>
      </w:pPr>
      <w:r w:rsidRPr="00B177CC">
        <w:rPr>
          <w:rFonts w:ascii="Times New Roman" w:eastAsia="Times New Roman" w:hAnsi="Times New Roman" w:cs="Times New Roman"/>
          <w:color w:val="000000"/>
          <w:kern w:val="0"/>
          <w:sz w:val="24"/>
          <w:szCs w:val="24"/>
          <w14:ligatures w14:val="none"/>
        </w:rPr>
        <w:tab/>
      </w:r>
      <w:r w:rsidRPr="00B177CC">
        <w:rPr>
          <w:rFonts w:ascii="Times New Roman" w:eastAsia="Times New Roman" w:hAnsi="Times New Roman" w:cs="Times New Roman"/>
          <w:b/>
          <w:bCs/>
          <w:color w:val="000000"/>
          <w:kern w:val="0"/>
          <w:sz w:val="24"/>
          <w:szCs w:val="24"/>
          <w14:ligatures w14:val="none"/>
        </w:rPr>
        <w:t>WHEREAS,</w:t>
      </w:r>
      <w:r w:rsidRPr="00B177CC">
        <w:rPr>
          <w:rFonts w:ascii="Times New Roman" w:eastAsia="Times New Roman" w:hAnsi="Times New Roman" w:cs="Times New Roman"/>
          <w:color w:val="000000"/>
          <w:kern w:val="0"/>
          <w:sz w:val="24"/>
          <w:szCs w:val="24"/>
          <w14:ligatures w14:val="none"/>
        </w:rPr>
        <w:t xml:space="preserve">  the Town Board, acting in good faith, sought to comply with the NYVRA and adopted a resolution at a special meeting duly held on March 15, 2024   (the “March 15, 2024 NYVRA Resolution”) which affirmed the Town of Newburgh’s intention to enact and implement a remedy or remedies for a potential  violation of the NYVRA, set forth steps the Town of Newburgh would undertake to facilitate approval and implementation of such remedies and </w:t>
      </w:r>
      <w:r w:rsidRPr="00B177CC">
        <w:rPr>
          <w:rFonts w:ascii="Times New Roman" w:eastAsia="Times New Roman" w:hAnsi="Times New Roman" w:cs="Times New Roman"/>
          <w:color w:val="222222"/>
          <w:kern w:val="0"/>
          <w:sz w:val="24"/>
          <w:szCs w:val="24"/>
          <w14:ligatures w14:val="none"/>
        </w:rPr>
        <w:t>established a schedule for enacting and implementing such remedies; and</w:t>
      </w:r>
    </w:p>
    <w:p w14:paraId="67DEAAF3" w14:textId="77777777" w:rsidR="00F42B12" w:rsidRDefault="00F42B12" w:rsidP="00B177CC">
      <w:pPr>
        <w:spacing w:line="480" w:lineRule="auto"/>
        <w:rPr>
          <w:rFonts w:ascii="Times New Roman" w:eastAsia="Times New Roman" w:hAnsi="Times New Roman" w:cs="Times New Roman"/>
          <w:color w:val="222222"/>
          <w:kern w:val="0"/>
          <w:sz w:val="24"/>
          <w:szCs w:val="24"/>
          <w14:ligatures w14:val="none"/>
        </w:rPr>
      </w:pPr>
    </w:p>
    <w:p w14:paraId="182FE75A" w14:textId="50F799C0" w:rsidR="00F42B12" w:rsidRPr="00B177CC" w:rsidRDefault="00F42B12" w:rsidP="00F42B12">
      <w:pPr>
        <w:spacing w:line="480" w:lineRule="auto"/>
        <w:jc w:val="center"/>
        <w:rPr>
          <w:rFonts w:ascii="Times New Roman" w:eastAsia="Times New Roman" w:hAnsi="Times New Roman" w:cs="Times New Roman"/>
          <w:kern w:val="0"/>
          <w:sz w:val="24"/>
          <w:szCs w:val="24"/>
          <w14:ligatures w14:val="none"/>
        </w:rPr>
      </w:pPr>
      <w:r w:rsidRPr="00E65739">
        <w:rPr>
          <w:rFonts w:ascii="Calibri" w:hAnsi="Calibri" w:cs="Calibri"/>
          <w:b/>
          <w:sz w:val="24"/>
          <w:szCs w:val="24"/>
        </w:rPr>
        <w:lastRenderedPageBreak/>
        <w:t xml:space="preserve">TOWN BOARD MEETING                       </w:t>
      </w:r>
      <w:r>
        <w:rPr>
          <w:rFonts w:ascii="Calibri" w:hAnsi="Calibri" w:cs="Calibri"/>
          <w:b/>
          <w:sz w:val="24"/>
          <w:szCs w:val="24"/>
        </w:rPr>
        <w:t>APRIL 8</w:t>
      </w:r>
      <w:r w:rsidRPr="00E65739">
        <w:rPr>
          <w:rFonts w:ascii="Calibri" w:hAnsi="Calibri" w:cs="Calibri"/>
          <w:b/>
          <w:sz w:val="24"/>
          <w:szCs w:val="24"/>
        </w:rPr>
        <w:t xml:space="preserve">, 2024                                     PAGE  </w:t>
      </w:r>
      <w:r>
        <w:rPr>
          <w:rFonts w:ascii="Calibri" w:hAnsi="Calibri" w:cs="Calibri"/>
          <w:b/>
          <w:sz w:val="24"/>
          <w:szCs w:val="24"/>
        </w:rPr>
        <w:t>6</w:t>
      </w:r>
    </w:p>
    <w:p w14:paraId="3D93D97C" w14:textId="77777777" w:rsidR="00B177CC" w:rsidRPr="00B177CC" w:rsidRDefault="00B177CC" w:rsidP="00B177CC">
      <w:pPr>
        <w:spacing w:after="269" w:line="480" w:lineRule="auto"/>
        <w:ind w:left="29" w:right="86" w:firstLine="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b/>
          <w:bCs/>
          <w:color w:val="000000"/>
          <w:kern w:val="0"/>
          <w:sz w:val="24"/>
          <w:szCs w:val="24"/>
          <w14:ligatures w14:val="none"/>
        </w:rPr>
        <w:t>WHEREAS,</w:t>
      </w:r>
      <w:r w:rsidRPr="00B177CC">
        <w:rPr>
          <w:rFonts w:ascii="Times New Roman" w:eastAsia="Times New Roman" w:hAnsi="Times New Roman" w:cs="Times New Roman"/>
          <w:color w:val="000000"/>
          <w:kern w:val="0"/>
          <w:sz w:val="24"/>
          <w:szCs w:val="24"/>
          <w14:ligatures w14:val="none"/>
        </w:rPr>
        <w:t xml:space="preserve"> the March 15, 2024 NYVRA Resolution  provided, among other things:  that an evaluation and findings regarding the current at-large election system employed by the Town for members of the Town Board, with regard to any potential violation of the NYVRA and an evaluation of the potential alternatives to bring the election system into compliance with the NYVRA should a potential violation be determined to exist be reported to the Town Board within thirty (30) days of the date of the March 15, 2024 NYVRA Resolution; and</w:t>
      </w:r>
    </w:p>
    <w:p w14:paraId="6C0B4C92" w14:textId="77777777" w:rsidR="00B177CC" w:rsidRPr="00B177CC" w:rsidRDefault="00B177CC" w:rsidP="00B177CC">
      <w:pPr>
        <w:spacing w:after="269" w:line="480" w:lineRule="auto"/>
        <w:ind w:left="29" w:right="86" w:firstLine="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b/>
          <w:bCs/>
          <w:color w:val="000000"/>
          <w:kern w:val="0"/>
          <w:sz w:val="24"/>
          <w:szCs w:val="24"/>
          <w14:ligatures w14:val="none"/>
        </w:rPr>
        <w:t>WHEREAS,</w:t>
      </w:r>
      <w:r w:rsidRPr="00B177CC">
        <w:rPr>
          <w:rFonts w:ascii="Times New Roman" w:eastAsia="Times New Roman" w:hAnsi="Times New Roman" w:cs="Times New Roman"/>
          <w:color w:val="000000"/>
          <w:kern w:val="0"/>
          <w:sz w:val="24"/>
          <w:szCs w:val="24"/>
          <w14:ligatures w14:val="none"/>
        </w:rPr>
        <w:t xml:space="preserve"> the March 15, 2024 NYVRA Resolution also provided, among other things, that a written proposal of </w:t>
      </w:r>
      <w:proofErr w:type="spellStart"/>
      <w:r w:rsidRPr="00B177CC">
        <w:rPr>
          <w:rFonts w:ascii="Times New Roman" w:eastAsia="Times New Roman" w:hAnsi="Times New Roman" w:cs="Times New Roman"/>
          <w:color w:val="000000"/>
          <w:kern w:val="0"/>
          <w:sz w:val="24"/>
          <w:szCs w:val="24"/>
          <w14:ligatures w14:val="none"/>
        </w:rPr>
        <w:t>remed</w:t>
      </w:r>
      <w:proofErr w:type="spellEnd"/>
      <w:r w:rsidRPr="00B177CC">
        <w:rPr>
          <w:rFonts w:ascii="Times New Roman" w:eastAsia="Times New Roman" w:hAnsi="Times New Roman" w:cs="Times New Roman"/>
          <w:color w:val="000000"/>
          <w:kern w:val="0"/>
          <w:sz w:val="24"/>
          <w:szCs w:val="24"/>
          <w14:ligatures w14:val="none"/>
        </w:rPr>
        <w:t>(</w:t>
      </w:r>
      <w:proofErr w:type="spellStart"/>
      <w:r w:rsidRPr="00B177CC">
        <w:rPr>
          <w:rFonts w:ascii="Times New Roman" w:eastAsia="Times New Roman" w:hAnsi="Times New Roman" w:cs="Times New Roman"/>
          <w:color w:val="000000"/>
          <w:kern w:val="0"/>
          <w:sz w:val="24"/>
          <w:szCs w:val="24"/>
          <w14:ligatures w14:val="none"/>
        </w:rPr>
        <w:t>ies</w:t>
      </w:r>
      <w:proofErr w:type="spellEnd"/>
      <w:r w:rsidRPr="00B177CC">
        <w:rPr>
          <w:rFonts w:ascii="Times New Roman" w:eastAsia="Times New Roman" w:hAnsi="Times New Roman" w:cs="Times New Roman"/>
          <w:color w:val="000000"/>
          <w:kern w:val="0"/>
          <w:sz w:val="24"/>
          <w:szCs w:val="24"/>
          <w14:ligatures w14:val="none"/>
        </w:rPr>
        <w:t>) that comply with the NYVRA (“NYVRA Proposal”) be prepared and presented to the Town Board within ten (10 days) of the Town Board’s finding of a potential violation, should a potential violation be determined to exist; and </w:t>
      </w:r>
    </w:p>
    <w:p w14:paraId="088564AB" w14:textId="77777777" w:rsidR="00B177CC" w:rsidRPr="00B177CC" w:rsidRDefault="00B177CC" w:rsidP="00B177CC">
      <w:pPr>
        <w:spacing w:after="269" w:line="480" w:lineRule="auto"/>
        <w:ind w:left="29" w:right="86" w:firstLine="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b/>
          <w:bCs/>
          <w:color w:val="000000"/>
          <w:kern w:val="0"/>
          <w:sz w:val="24"/>
          <w:szCs w:val="24"/>
          <w14:ligatures w14:val="none"/>
        </w:rPr>
        <w:t xml:space="preserve">WHEREAS, </w:t>
      </w:r>
      <w:r w:rsidRPr="00B177CC">
        <w:rPr>
          <w:rFonts w:ascii="Times New Roman" w:eastAsia="Times New Roman" w:hAnsi="Times New Roman" w:cs="Times New Roman"/>
          <w:color w:val="000000"/>
          <w:kern w:val="0"/>
          <w:sz w:val="24"/>
          <w:szCs w:val="24"/>
          <w14:ligatures w14:val="none"/>
        </w:rPr>
        <w:t>the March 15, 2024 NYVRA Resolution also provided, among other things, that the Town Board shall hold at least two (2) public hearing concerning the NYVRA Proposal within thirty (30) days of the presentation of the NYVRA Proposal, should a potential violation be determined to exist; and</w:t>
      </w:r>
    </w:p>
    <w:p w14:paraId="0073AFB1" w14:textId="77777777" w:rsidR="00B177CC" w:rsidRPr="00B177CC" w:rsidRDefault="00B177CC" w:rsidP="00B177CC">
      <w:pPr>
        <w:spacing w:after="269" w:line="480" w:lineRule="auto"/>
        <w:ind w:left="29" w:right="86" w:firstLine="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color w:val="000000"/>
          <w:kern w:val="0"/>
          <w:sz w:val="24"/>
          <w:szCs w:val="24"/>
          <w14:ligatures w14:val="none"/>
        </w:rPr>
        <w:t> </w:t>
      </w:r>
      <w:r w:rsidRPr="00B177CC">
        <w:rPr>
          <w:rFonts w:ascii="Times New Roman" w:eastAsia="Times New Roman" w:hAnsi="Times New Roman" w:cs="Times New Roman"/>
          <w:b/>
          <w:bCs/>
          <w:color w:val="000000"/>
          <w:kern w:val="0"/>
          <w:sz w:val="24"/>
          <w:szCs w:val="24"/>
          <w14:ligatures w14:val="none"/>
        </w:rPr>
        <w:t xml:space="preserve">WHEREAS, </w:t>
      </w:r>
      <w:r w:rsidRPr="00B177CC">
        <w:rPr>
          <w:rFonts w:ascii="Times New Roman" w:eastAsia="Times New Roman" w:hAnsi="Times New Roman" w:cs="Times New Roman"/>
          <w:color w:val="000000"/>
          <w:kern w:val="0"/>
          <w:sz w:val="24"/>
          <w:szCs w:val="24"/>
          <w14:ligatures w14:val="none"/>
        </w:rPr>
        <w:t xml:space="preserve">the March 15, 2024 NYVRA Resolution also provided, among other things, that the Town Board shall a submit the NYVRA Proposal to the Civil Rights </w:t>
      </w:r>
      <w:proofErr w:type="spellStart"/>
      <w:r w:rsidRPr="00B177CC">
        <w:rPr>
          <w:rFonts w:ascii="Times New Roman" w:eastAsia="Times New Roman" w:hAnsi="Times New Roman" w:cs="Times New Roman"/>
          <w:color w:val="000000"/>
          <w:kern w:val="0"/>
          <w:sz w:val="24"/>
          <w:szCs w:val="24"/>
          <w14:ligatures w14:val="none"/>
        </w:rPr>
        <w:t>Bureua</w:t>
      </w:r>
      <w:proofErr w:type="spellEnd"/>
      <w:r w:rsidRPr="00B177CC">
        <w:rPr>
          <w:rFonts w:ascii="Times New Roman" w:eastAsia="Times New Roman" w:hAnsi="Times New Roman" w:cs="Times New Roman"/>
          <w:color w:val="000000"/>
          <w:kern w:val="0"/>
          <w:sz w:val="24"/>
          <w:szCs w:val="24"/>
          <w14:ligatures w14:val="none"/>
        </w:rPr>
        <w:t xml:space="preserve"> of the Office of the New York State Attorney General within ninety (90) days of the adoption of the March 15, 2024 Resolution on March 15, 2024, should a potential violation be determined to exist; and </w:t>
      </w:r>
    </w:p>
    <w:p w14:paraId="7127DC49" w14:textId="77777777" w:rsidR="00B177CC" w:rsidRPr="00B177CC" w:rsidRDefault="00B177CC" w:rsidP="00B177CC">
      <w:pPr>
        <w:spacing w:after="269" w:line="480" w:lineRule="auto"/>
        <w:ind w:left="29" w:right="86" w:firstLine="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b/>
          <w:bCs/>
          <w:color w:val="000000"/>
          <w:kern w:val="0"/>
          <w:sz w:val="24"/>
          <w:szCs w:val="24"/>
          <w14:ligatures w14:val="none"/>
        </w:rPr>
        <w:t>WHEREAS</w:t>
      </w:r>
      <w:r w:rsidRPr="00B177CC">
        <w:rPr>
          <w:rFonts w:ascii="Times New Roman" w:eastAsia="Times New Roman" w:hAnsi="Times New Roman" w:cs="Times New Roman"/>
          <w:color w:val="000000"/>
          <w:kern w:val="0"/>
          <w:sz w:val="24"/>
          <w:szCs w:val="24"/>
          <w14:ligatures w14:val="none"/>
        </w:rPr>
        <w:t>, because the Town Board’s adoption of the March 15, 2024 NYVRA Resolution on March 15, 2024 triggered a 90-day waiting period before any litigation related to the violations alleged in the January 26, 2024 letter could commence;</w:t>
      </w:r>
    </w:p>
    <w:p w14:paraId="213AC533" w14:textId="77777777" w:rsidR="00B177CC" w:rsidRPr="00B177CC" w:rsidRDefault="00B177CC" w:rsidP="00B177CC">
      <w:pPr>
        <w:spacing w:after="269" w:line="480" w:lineRule="auto"/>
        <w:ind w:left="29" w:right="86" w:firstLine="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b/>
          <w:bCs/>
          <w:color w:val="000000"/>
          <w:kern w:val="0"/>
          <w:sz w:val="24"/>
          <w:szCs w:val="24"/>
          <w14:ligatures w14:val="none"/>
        </w:rPr>
        <w:t xml:space="preserve">WHEREAS, </w:t>
      </w:r>
      <w:r w:rsidRPr="00B177CC">
        <w:rPr>
          <w:rFonts w:ascii="Times New Roman" w:eastAsia="Times New Roman" w:hAnsi="Times New Roman" w:cs="Times New Roman"/>
          <w:color w:val="000000"/>
          <w:kern w:val="0"/>
          <w:sz w:val="24"/>
          <w:szCs w:val="24"/>
          <w14:ligatures w14:val="none"/>
        </w:rPr>
        <w:t xml:space="preserve">on March 27, 2024 the Town of Newburgh was Served with a Summons and Complaint in the case commenced in the Supreme Court of the State of New York, Orange County, of </w:t>
      </w:r>
      <w:r w:rsidRPr="00B177CC">
        <w:rPr>
          <w:rFonts w:ascii="Times New Roman" w:eastAsia="Times New Roman" w:hAnsi="Times New Roman" w:cs="Times New Roman"/>
          <w:color w:val="000000"/>
          <w:kern w:val="0"/>
          <w:sz w:val="24"/>
          <w:szCs w:val="24"/>
          <w:u w:val="single"/>
          <w14:ligatures w14:val="none"/>
        </w:rPr>
        <w:t xml:space="preserve">Oral Clark </w:t>
      </w:r>
      <w:r w:rsidRPr="00B177CC">
        <w:rPr>
          <w:rFonts w:ascii="Times New Roman" w:eastAsia="Times New Roman" w:hAnsi="Times New Roman" w:cs="Times New Roman"/>
          <w:i/>
          <w:iCs/>
          <w:color w:val="000000"/>
          <w:kern w:val="0"/>
          <w:sz w:val="24"/>
          <w:szCs w:val="24"/>
          <w:u w:val="single"/>
          <w14:ligatures w14:val="none"/>
        </w:rPr>
        <w:t>et al</w:t>
      </w:r>
      <w:r w:rsidRPr="00B177CC">
        <w:rPr>
          <w:rFonts w:ascii="Times New Roman" w:eastAsia="Times New Roman" w:hAnsi="Times New Roman" w:cs="Times New Roman"/>
          <w:color w:val="000000"/>
          <w:kern w:val="0"/>
          <w:sz w:val="24"/>
          <w:szCs w:val="24"/>
          <w:u w:val="single"/>
          <w14:ligatures w14:val="none"/>
        </w:rPr>
        <w:t xml:space="preserve"> versus the Town of Newburgh and the Town Board of the Town of Newburgh</w:t>
      </w:r>
      <w:r w:rsidRPr="00B177CC">
        <w:rPr>
          <w:rFonts w:ascii="Times New Roman" w:eastAsia="Times New Roman" w:hAnsi="Times New Roman" w:cs="Times New Roman"/>
          <w:color w:val="000000"/>
          <w:kern w:val="0"/>
          <w:sz w:val="24"/>
          <w:szCs w:val="24"/>
          <w14:ligatures w14:val="none"/>
        </w:rPr>
        <w:t>, Index No. 00240-2024 to enforce the requirements of the NYVRA in the Town of Newburgh (the “NYVRA Litigation”); and</w:t>
      </w:r>
    </w:p>
    <w:p w14:paraId="2FA0BF51" w14:textId="57CF7B91" w:rsidR="00F42B12" w:rsidRDefault="00F42B12" w:rsidP="00F42B12">
      <w:pPr>
        <w:spacing w:after="269" w:line="480" w:lineRule="auto"/>
        <w:ind w:left="29" w:right="86" w:firstLine="720"/>
        <w:jc w:val="center"/>
        <w:rPr>
          <w:rFonts w:ascii="Times New Roman" w:eastAsia="Times New Roman" w:hAnsi="Times New Roman" w:cs="Times New Roman"/>
          <w:b/>
          <w:bCs/>
          <w:color w:val="000000"/>
          <w:kern w:val="0"/>
          <w:sz w:val="24"/>
          <w:szCs w:val="24"/>
          <w14:ligatures w14:val="none"/>
        </w:rPr>
      </w:pPr>
      <w:r w:rsidRPr="00E65739">
        <w:rPr>
          <w:rFonts w:ascii="Calibri" w:hAnsi="Calibri" w:cs="Calibri"/>
          <w:b/>
          <w:sz w:val="24"/>
          <w:szCs w:val="24"/>
        </w:rPr>
        <w:lastRenderedPageBreak/>
        <w:t xml:space="preserve">TOWN BOARD MEETING                       </w:t>
      </w:r>
      <w:r>
        <w:rPr>
          <w:rFonts w:ascii="Calibri" w:hAnsi="Calibri" w:cs="Calibri"/>
          <w:b/>
          <w:sz w:val="24"/>
          <w:szCs w:val="24"/>
        </w:rPr>
        <w:t>APRIL 8</w:t>
      </w:r>
      <w:r w:rsidRPr="00E65739">
        <w:rPr>
          <w:rFonts w:ascii="Calibri" w:hAnsi="Calibri" w:cs="Calibri"/>
          <w:b/>
          <w:sz w:val="24"/>
          <w:szCs w:val="24"/>
        </w:rPr>
        <w:t xml:space="preserve">, 2024                                     PAGE  </w:t>
      </w:r>
      <w:r>
        <w:rPr>
          <w:rFonts w:ascii="Calibri" w:hAnsi="Calibri" w:cs="Calibri"/>
          <w:b/>
          <w:sz w:val="24"/>
          <w:szCs w:val="24"/>
        </w:rPr>
        <w:t>7</w:t>
      </w:r>
    </w:p>
    <w:p w14:paraId="66ABEB19" w14:textId="45D24B54" w:rsidR="00B177CC" w:rsidRPr="00B177CC" w:rsidRDefault="00B177CC" w:rsidP="00B177CC">
      <w:pPr>
        <w:spacing w:after="269" w:line="480" w:lineRule="auto"/>
        <w:ind w:left="29" w:right="86" w:firstLine="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b/>
          <w:bCs/>
          <w:color w:val="000000"/>
          <w:kern w:val="0"/>
          <w:sz w:val="24"/>
          <w:szCs w:val="24"/>
          <w14:ligatures w14:val="none"/>
        </w:rPr>
        <w:t xml:space="preserve">WHEREAS, </w:t>
      </w:r>
      <w:r w:rsidRPr="00B177CC">
        <w:rPr>
          <w:rFonts w:ascii="Times New Roman" w:eastAsia="Times New Roman" w:hAnsi="Times New Roman" w:cs="Times New Roman"/>
          <w:color w:val="000000"/>
          <w:kern w:val="0"/>
          <w:sz w:val="24"/>
          <w:szCs w:val="24"/>
          <w14:ligatures w14:val="none"/>
        </w:rPr>
        <w:t>the commencement of the NYVRA Litigation against the Town notwithstanding the Town Board’s good faith adoption of the March 15, 2024 NYVRA Resolution gives rise to issues as to whether the Town should proceed with the schedule set forth in such Resolution for implementing remedies for any potential violation.</w:t>
      </w:r>
    </w:p>
    <w:p w14:paraId="6C671969" w14:textId="4DC44696" w:rsidR="00B177CC" w:rsidRPr="00B177CC" w:rsidRDefault="00F42B12" w:rsidP="00F42B12">
      <w:pPr>
        <w:spacing w:line="48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 </w:t>
      </w:r>
      <w:r w:rsidR="00B177CC" w:rsidRPr="00B177CC">
        <w:rPr>
          <w:rFonts w:ascii="Times New Roman" w:eastAsia="Times New Roman" w:hAnsi="Times New Roman" w:cs="Times New Roman"/>
          <w:b/>
          <w:bCs/>
          <w:color w:val="000000"/>
          <w:kern w:val="0"/>
          <w:sz w:val="24"/>
          <w:szCs w:val="24"/>
          <w14:ligatures w14:val="none"/>
        </w:rPr>
        <w:t>NOW, THEREFORE, BE IT RESOLVED</w:t>
      </w:r>
      <w:r w:rsidR="00B177CC" w:rsidRPr="00B177CC">
        <w:rPr>
          <w:rFonts w:ascii="Times New Roman" w:eastAsia="Times New Roman" w:hAnsi="Times New Roman" w:cs="Times New Roman"/>
          <w:color w:val="000000"/>
          <w:kern w:val="0"/>
          <w:sz w:val="24"/>
          <w:szCs w:val="24"/>
          <w14:ligatures w14:val="none"/>
        </w:rPr>
        <w:t xml:space="preserve"> by the Town Board of the Town of Newburgh as follows:</w:t>
      </w:r>
    </w:p>
    <w:p w14:paraId="4A46D099" w14:textId="77777777" w:rsidR="00B177CC" w:rsidRPr="00B177CC" w:rsidRDefault="00B177CC" w:rsidP="00B177CC">
      <w:pPr>
        <w:spacing w:after="269" w:line="480" w:lineRule="auto"/>
        <w:ind w:right="86" w:hanging="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color w:val="000000"/>
          <w:kern w:val="0"/>
          <w:sz w:val="24"/>
          <w:szCs w:val="24"/>
          <w14:ligatures w14:val="none"/>
        </w:rPr>
        <w:t>Section 1:</w:t>
      </w:r>
      <w:r w:rsidRPr="00B177CC">
        <w:rPr>
          <w:rFonts w:ascii="Times New Roman" w:eastAsia="Times New Roman" w:hAnsi="Times New Roman" w:cs="Times New Roman"/>
          <w:color w:val="000000"/>
          <w:kern w:val="0"/>
          <w:sz w:val="24"/>
          <w:szCs w:val="24"/>
          <w14:ligatures w14:val="none"/>
        </w:rPr>
        <w:tab/>
        <w:t>That the schedule set forth in the March 15, 2024 NYVRA Resolution, including the submission of evaluation and findings regarding the current at-large election system employed by the Town for members of the Town Board, is hereby suspended pending a determination of the Court with regard to the validity of such Resolution.</w:t>
      </w:r>
    </w:p>
    <w:p w14:paraId="19BD5660" w14:textId="77777777" w:rsidR="00B177CC" w:rsidRPr="00B177CC" w:rsidRDefault="00B177CC" w:rsidP="00B177CC">
      <w:pPr>
        <w:spacing w:after="269" w:line="480" w:lineRule="auto"/>
        <w:ind w:right="86" w:hanging="720"/>
        <w:jc w:val="both"/>
        <w:rPr>
          <w:rFonts w:ascii="Times New Roman" w:eastAsia="Times New Roman" w:hAnsi="Times New Roman" w:cs="Times New Roman"/>
          <w:kern w:val="0"/>
          <w:sz w:val="24"/>
          <w:szCs w:val="24"/>
          <w14:ligatures w14:val="none"/>
        </w:rPr>
      </w:pPr>
      <w:r w:rsidRPr="00B177CC">
        <w:rPr>
          <w:rFonts w:ascii="Times New Roman" w:eastAsia="Times New Roman" w:hAnsi="Times New Roman" w:cs="Times New Roman"/>
          <w:color w:val="000000"/>
          <w:kern w:val="0"/>
          <w:sz w:val="24"/>
          <w:szCs w:val="24"/>
          <w14:ligatures w14:val="none"/>
        </w:rPr>
        <w:t>Section 2:</w:t>
      </w:r>
      <w:r w:rsidRPr="00B177CC">
        <w:rPr>
          <w:rFonts w:ascii="Times New Roman" w:eastAsia="Times New Roman" w:hAnsi="Times New Roman" w:cs="Times New Roman"/>
          <w:color w:val="000000"/>
          <w:kern w:val="0"/>
          <w:sz w:val="24"/>
          <w:szCs w:val="24"/>
          <w14:ligatures w14:val="none"/>
        </w:rPr>
        <w:tab/>
        <w:t>If the Court dismisses the NYVRA litigation due to the adoption of the March 15, 2024 NYVRA Resolution, then the Town will recommence the evaluation of the current at large election system employed by the Town for the election of members of the Town Board.</w:t>
      </w:r>
    </w:p>
    <w:p w14:paraId="0FA75DB8" w14:textId="77777777" w:rsidR="00B177CC" w:rsidRDefault="00B177CC" w:rsidP="00B177CC">
      <w:pPr>
        <w:spacing w:after="1" w:line="480" w:lineRule="auto"/>
        <w:ind w:right="77"/>
        <w:jc w:val="both"/>
        <w:rPr>
          <w:rFonts w:ascii="Times New Roman" w:eastAsia="Times New Roman" w:hAnsi="Times New Roman" w:cs="Times New Roman"/>
          <w:color w:val="000000"/>
          <w:kern w:val="0"/>
          <w:sz w:val="24"/>
          <w:szCs w:val="24"/>
          <w14:ligatures w14:val="none"/>
        </w:rPr>
      </w:pPr>
      <w:r w:rsidRPr="00B177CC">
        <w:rPr>
          <w:rFonts w:ascii="Times New Roman" w:eastAsia="Times New Roman" w:hAnsi="Times New Roman" w:cs="Times New Roman"/>
          <w:color w:val="000000"/>
          <w:kern w:val="0"/>
          <w:sz w:val="24"/>
          <w:szCs w:val="24"/>
          <w14:ligatures w14:val="none"/>
        </w:rPr>
        <w:t xml:space="preserve">Section 3.  </w:t>
      </w:r>
      <w:r w:rsidRPr="00B177CC">
        <w:rPr>
          <w:rFonts w:ascii="Times New Roman" w:eastAsia="Times New Roman" w:hAnsi="Times New Roman" w:cs="Times New Roman"/>
          <w:color w:val="000000"/>
          <w:kern w:val="0"/>
          <w:sz w:val="24"/>
          <w:szCs w:val="24"/>
          <w14:ligatures w14:val="none"/>
        </w:rPr>
        <w:tab/>
        <w:t>This Resolution shall take effect immediately.</w:t>
      </w:r>
    </w:p>
    <w:p w14:paraId="1BEBF83C" w14:textId="77777777" w:rsidR="00E15804" w:rsidRDefault="006C39B0" w:rsidP="00E15804">
      <w:pPr>
        <w:pStyle w:val="NoSpacing"/>
        <w:rPr>
          <w:sz w:val="24"/>
          <w:szCs w:val="24"/>
        </w:rPr>
      </w:pPr>
      <w:r w:rsidRPr="00E15804">
        <w:rPr>
          <w:rFonts w:ascii="Times New Roman" w:hAnsi="Times New Roman" w:cs="Times New Roman"/>
          <w:sz w:val="24"/>
          <w:szCs w:val="24"/>
        </w:rPr>
        <w:t xml:space="preserve">     </w:t>
      </w:r>
      <w:r w:rsidRPr="00E15804">
        <w:rPr>
          <w:sz w:val="24"/>
          <w:szCs w:val="24"/>
        </w:rPr>
        <w:t xml:space="preserve">MOTION made by Councilman LoBiondo to approve the Resolution Pertaining to New York </w:t>
      </w:r>
    </w:p>
    <w:p w14:paraId="2A4E962C" w14:textId="77777777" w:rsidR="00E15804" w:rsidRDefault="00E15804" w:rsidP="00E15804">
      <w:pPr>
        <w:pStyle w:val="NoSpacing"/>
        <w:rPr>
          <w:sz w:val="24"/>
          <w:szCs w:val="24"/>
        </w:rPr>
      </w:pPr>
      <w:r>
        <w:rPr>
          <w:sz w:val="24"/>
          <w:szCs w:val="24"/>
        </w:rPr>
        <w:t xml:space="preserve">     </w:t>
      </w:r>
      <w:r w:rsidR="006C39B0" w:rsidRPr="00E15804">
        <w:rPr>
          <w:sz w:val="24"/>
          <w:szCs w:val="24"/>
        </w:rPr>
        <w:t xml:space="preserve">State Election Law Section 17-206 and Commencement of Ligation. Motion seconded by </w:t>
      </w:r>
    </w:p>
    <w:p w14:paraId="1E23F3CD" w14:textId="77777777" w:rsidR="00E15804" w:rsidRDefault="00E15804" w:rsidP="00E15804">
      <w:pPr>
        <w:pStyle w:val="NoSpacing"/>
        <w:rPr>
          <w:sz w:val="24"/>
          <w:szCs w:val="24"/>
        </w:rPr>
      </w:pPr>
      <w:r>
        <w:rPr>
          <w:sz w:val="24"/>
          <w:szCs w:val="24"/>
        </w:rPr>
        <w:t xml:space="preserve">     </w:t>
      </w:r>
      <w:r w:rsidR="006C39B0" w:rsidRPr="00E15804">
        <w:rPr>
          <w:sz w:val="24"/>
          <w:szCs w:val="24"/>
        </w:rPr>
        <w:t xml:space="preserve">Councilman Ruggiero. VOTE: Councilwoman Greene – absent; </w:t>
      </w:r>
      <w:r w:rsidR="00054B10" w:rsidRPr="00E15804">
        <w:rPr>
          <w:sz w:val="24"/>
          <w:szCs w:val="24"/>
        </w:rPr>
        <w:t xml:space="preserve">Councilman Ruggiero – yes; </w:t>
      </w:r>
    </w:p>
    <w:p w14:paraId="6369C173" w14:textId="77777777" w:rsidR="00E15804" w:rsidRDefault="00E15804" w:rsidP="00E15804">
      <w:pPr>
        <w:pStyle w:val="NoSpacing"/>
        <w:rPr>
          <w:sz w:val="24"/>
          <w:szCs w:val="24"/>
        </w:rPr>
      </w:pPr>
      <w:r>
        <w:rPr>
          <w:sz w:val="24"/>
          <w:szCs w:val="24"/>
        </w:rPr>
        <w:t xml:space="preserve">     </w:t>
      </w:r>
      <w:r w:rsidR="00054B10" w:rsidRPr="00E15804">
        <w:rPr>
          <w:sz w:val="24"/>
          <w:szCs w:val="24"/>
        </w:rPr>
        <w:t xml:space="preserve">Councilman LoBiondo – yes, Supervisor </w:t>
      </w:r>
      <w:proofErr w:type="spellStart"/>
      <w:r w:rsidR="00054B10" w:rsidRPr="00E15804">
        <w:rPr>
          <w:sz w:val="24"/>
          <w:szCs w:val="24"/>
        </w:rPr>
        <w:t>Piaquadio</w:t>
      </w:r>
      <w:proofErr w:type="spellEnd"/>
      <w:r w:rsidR="00054B10" w:rsidRPr="00E15804">
        <w:rPr>
          <w:sz w:val="24"/>
          <w:szCs w:val="24"/>
        </w:rPr>
        <w:t xml:space="preserve"> – yes. Motion passed: 4 yes; 0 no; 0 </w:t>
      </w:r>
    </w:p>
    <w:p w14:paraId="7398FA17" w14:textId="20D446E9" w:rsidR="00E15804" w:rsidRPr="00E15804" w:rsidRDefault="00E15804" w:rsidP="00E15804">
      <w:pPr>
        <w:pStyle w:val="NoSpacing"/>
        <w:rPr>
          <w:sz w:val="24"/>
          <w:szCs w:val="24"/>
        </w:rPr>
      </w:pPr>
      <w:r>
        <w:rPr>
          <w:sz w:val="24"/>
          <w:szCs w:val="24"/>
        </w:rPr>
        <w:t xml:space="preserve">     </w:t>
      </w:r>
      <w:r w:rsidR="00054B10" w:rsidRPr="00E15804">
        <w:rPr>
          <w:sz w:val="24"/>
          <w:szCs w:val="24"/>
        </w:rPr>
        <w:t>abstain; 1 absent.</w:t>
      </w:r>
      <w:r>
        <w:rPr>
          <w:sz w:val="24"/>
          <w:szCs w:val="24"/>
        </w:rPr>
        <w:t xml:space="preserve"> </w:t>
      </w:r>
    </w:p>
    <w:p w14:paraId="22C32234" w14:textId="77777777" w:rsidR="00B177CC" w:rsidRPr="00B177CC" w:rsidRDefault="00B177CC" w:rsidP="00B177CC">
      <w:pPr>
        <w:rPr>
          <w:rFonts w:ascii="Times New Roman" w:eastAsia="Times New Roman" w:hAnsi="Times New Roman" w:cs="Times New Roman"/>
          <w:kern w:val="0"/>
          <w:sz w:val="24"/>
          <w:szCs w:val="24"/>
          <w14:ligatures w14:val="none"/>
        </w:rPr>
      </w:pPr>
    </w:p>
    <w:p w14:paraId="759B5A01"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p>
    <w:p w14:paraId="63D8D6B1"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14. ENGINEERING: ADS Sheely Car Wash Stormwater Security and Inspection Fees</w:t>
      </w:r>
    </w:p>
    <w:p w14:paraId="66970A7E" w14:textId="77777777" w:rsidR="00D740DC" w:rsidRDefault="00B42AFD" w:rsidP="000508AC">
      <w:pPr>
        <w:pStyle w:val="NormalWeb"/>
        <w:spacing w:before="0" w:beforeAutospacing="0" w:after="0" w:afterAutospacing="0"/>
        <w:textAlignment w:val="baseline"/>
        <w:rPr>
          <w:rFonts w:ascii="Calibri" w:hAnsi="Calibri" w:cs="Calibri"/>
          <w:color w:val="000000"/>
        </w:rPr>
      </w:pPr>
      <w:r>
        <w:rPr>
          <w:rFonts w:ascii="Calibri" w:hAnsi="Calibri" w:cs="Calibri"/>
          <w:b/>
          <w:bCs/>
          <w:color w:val="000000"/>
          <w:sz w:val="22"/>
          <w:szCs w:val="22"/>
        </w:rPr>
        <w:t xml:space="preserve">       </w:t>
      </w:r>
      <w:r>
        <w:rPr>
          <w:rFonts w:ascii="Calibri" w:hAnsi="Calibri" w:cs="Calibri"/>
          <w:color w:val="000000"/>
        </w:rPr>
        <w:t xml:space="preserve">Rep Engineer for the Town, Patrick Hines, is requesting approval for </w:t>
      </w:r>
      <w:r w:rsidR="00EF52AF">
        <w:rPr>
          <w:rFonts w:ascii="Calibri" w:hAnsi="Calibri" w:cs="Calibri"/>
          <w:color w:val="000000"/>
        </w:rPr>
        <w:t xml:space="preserve">the ADS Sheely Car </w:t>
      </w:r>
    </w:p>
    <w:p w14:paraId="2344C511" w14:textId="4842C80A" w:rsidR="00B77F70" w:rsidRDefault="00D740DC"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B77F70">
        <w:rPr>
          <w:rFonts w:ascii="Calibri" w:hAnsi="Calibri" w:cs="Calibri"/>
          <w:color w:val="000000"/>
        </w:rPr>
        <w:t xml:space="preserve"> </w:t>
      </w:r>
      <w:r>
        <w:rPr>
          <w:rFonts w:ascii="Calibri" w:hAnsi="Calibri" w:cs="Calibri"/>
          <w:color w:val="000000"/>
        </w:rPr>
        <w:t xml:space="preserve"> </w:t>
      </w:r>
      <w:r w:rsidR="00EF52AF">
        <w:rPr>
          <w:rFonts w:ascii="Calibri" w:hAnsi="Calibri" w:cs="Calibri"/>
          <w:color w:val="000000"/>
        </w:rPr>
        <w:t xml:space="preserve">Wash Stormwater Security and Inspection Fees. The project proposes to construct a new </w:t>
      </w:r>
      <w:r w:rsidR="00B77F70">
        <w:rPr>
          <w:rFonts w:ascii="Calibri" w:hAnsi="Calibri" w:cs="Calibri"/>
          <w:color w:val="000000"/>
        </w:rPr>
        <w:t xml:space="preserve">  </w:t>
      </w:r>
    </w:p>
    <w:p w14:paraId="3E5CBF6D" w14:textId="77777777"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F52AF">
        <w:rPr>
          <w:rFonts w:ascii="Calibri" w:hAnsi="Calibri" w:cs="Calibri"/>
          <w:color w:val="000000"/>
        </w:rPr>
        <w:t xml:space="preserve">car wash facility off Rt. 300 at the former Meineke site. The applicant’s engineer Pietrzak &amp; </w:t>
      </w:r>
      <w:r>
        <w:rPr>
          <w:rFonts w:ascii="Calibri" w:hAnsi="Calibri" w:cs="Calibri"/>
          <w:color w:val="000000"/>
        </w:rPr>
        <w:t xml:space="preserve"> </w:t>
      </w:r>
    </w:p>
    <w:p w14:paraId="1371C692" w14:textId="2A1BE449" w:rsidR="00D740DC"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F52AF">
        <w:rPr>
          <w:rFonts w:ascii="Calibri" w:hAnsi="Calibri" w:cs="Calibri"/>
          <w:color w:val="000000"/>
        </w:rPr>
        <w:t>Pfau</w:t>
      </w:r>
      <w:r w:rsidR="00D740DC">
        <w:rPr>
          <w:rFonts w:ascii="Calibri" w:hAnsi="Calibri" w:cs="Calibri"/>
          <w:color w:val="000000"/>
        </w:rPr>
        <w:t xml:space="preserve"> </w:t>
      </w:r>
      <w:r w:rsidR="00EF52AF">
        <w:rPr>
          <w:rFonts w:ascii="Calibri" w:hAnsi="Calibri" w:cs="Calibri"/>
          <w:color w:val="000000"/>
        </w:rPr>
        <w:t xml:space="preserve">has prepared a cost estimate for the project utilizing MHE standard unit costs. The cost </w:t>
      </w:r>
    </w:p>
    <w:p w14:paraId="5D6D3B29" w14:textId="77777777" w:rsidR="00D740DC" w:rsidRDefault="00D740DC"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EF52AF">
        <w:rPr>
          <w:rFonts w:ascii="Calibri" w:hAnsi="Calibri" w:cs="Calibri"/>
          <w:color w:val="000000"/>
        </w:rPr>
        <w:t xml:space="preserve">estimate for stormwater improvements is $84,576.00. A 4% inspection escrow is required </w:t>
      </w:r>
      <w:r>
        <w:rPr>
          <w:rFonts w:ascii="Calibri" w:hAnsi="Calibri" w:cs="Calibri"/>
          <w:color w:val="000000"/>
        </w:rPr>
        <w:t xml:space="preserve">to </w:t>
      </w:r>
    </w:p>
    <w:p w14:paraId="0E86C91F" w14:textId="20E1272C" w:rsidR="00B42AFD" w:rsidRDefault="00D740DC"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be established. The inspection escrow is $3,383.00</w:t>
      </w:r>
    </w:p>
    <w:p w14:paraId="1A5CE5D8" w14:textId="77777777" w:rsidR="008D1DFB" w:rsidRDefault="008D1DFB" w:rsidP="000508AC">
      <w:pPr>
        <w:pStyle w:val="NormalWeb"/>
        <w:spacing w:before="0" w:beforeAutospacing="0" w:after="0" w:afterAutospacing="0"/>
        <w:textAlignment w:val="baseline"/>
        <w:rPr>
          <w:rFonts w:ascii="Calibri" w:hAnsi="Calibri" w:cs="Calibri"/>
          <w:color w:val="000000"/>
        </w:rPr>
      </w:pPr>
    </w:p>
    <w:p w14:paraId="3DCCC2E8" w14:textId="77777777" w:rsidR="00B77F70" w:rsidRDefault="008D1DFB"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MOTION made by Councilman Ruggiero to approve the ADS Sheely Car Wash Stormwater </w:t>
      </w:r>
    </w:p>
    <w:p w14:paraId="3F67C667" w14:textId="77777777"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D1DFB">
        <w:rPr>
          <w:rFonts w:ascii="Calibri" w:hAnsi="Calibri" w:cs="Calibri"/>
          <w:color w:val="000000"/>
        </w:rPr>
        <w:t xml:space="preserve">Security in the amount of $84,576.00 and the Inspection Escrow in the amount of $3,383.00. </w:t>
      </w:r>
    </w:p>
    <w:p w14:paraId="3A65195B" w14:textId="77777777"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D1DFB">
        <w:rPr>
          <w:rFonts w:ascii="Calibri" w:hAnsi="Calibri" w:cs="Calibri"/>
          <w:color w:val="000000"/>
        </w:rPr>
        <w:t xml:space="preserve">Motion seconded by Councilman Manley. VOTE: Councilwoman Greene – absent; </w:t>
      </w:r>
    </w:p>
    <w:p w14:paraId="32E664D0" w14:textId="77777777" w:rsidR="00B77F70"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w:t>
      </w:r>
      <w:r w:rsidR="008D1DFB">
        <w:rPr>
          <w:rFonts w:ascii="Calibri" w:hAnsi="Calibri" w:cs="Calibri"/>
          <w:color w:val="000000"/>
        </w:rPr>
        <w:t xml:space="preserve">Councilman Ruggiero – yes; Councilman Manley – yes; </w:t>
      </w:r>
      <w:r>
        <w:rPr>
          <w:rFonts w:ascii="Calibri" w:hAnsi="Calibri" w:cs="Calibri"/>
          <w:color w:val="000000"/>
        </w:rPr>
        <w:t xml:space="preserve">Councilman LoBiondo – yes; </w:t>
      </w:r>
    </w:p>
    <w:p w14:paraId="7F94D546" w14:textId="5252CF3C" w:rsidR="008D1DFB" w:rsidRDefault="00B77F70" w:rsidP="000508AC">
      <w:pPr>
        <w:pStyle w:val="NormalWeb"/>
        <w:spacing w:before="0" w:beforeAutospacing="0" w:after="0" w:afterAutospacing="0"/>
        <w:textAlignment w:val="baseline"/>
        <w:rPr>
          <w:rFonts w:ascii="Calibri" w:hAnsi="Calibri" w:cs="Calibri"/>
          <w:color w:val="000000"/>
        </w:rPr>
      </w:pPr>
      <w:r>
        <w:rPr>
          <w:rFonts w:ascii="Calibri" w:hAnsi="Calibri" w:cs="Calibri"/>
          <w:color w:val="000000"/>
        </w:rPr>
        <w:t xml:space="preserve">      Supervisor </w:t>
      </w:r>
      <w:proofErr w:type="spellStart"/>
      <w:r>
        <w:rPr>
          <w:rFonts w:ascii="Calibri" w:hAnsi="Calibri" w:cs="Calibri"/>
          <w:color w:val="000000"/>
        </w:rPr>
        <w:t>Piaquadio</w:t>
      </w:r>
      <w:proofErr w:type="spellEnd"/>
      <w:r>
        <w:rPr>
          <w:rFonts w:ascii="Calibri" w:hAnsi="Calibri" w:cs="Calibri"/>
          <w:color w:val="000000"/>
        </w:rPr>
        <w:t xml:space="preserve"> – yes. Motion passed: 4 yes; 0 no; 0 abstain; 1 absent.</w:t>
      </w:r>
    </w:p>
    <w:p w14:paraId="515E69D2" w14:textId="77777777" w:rsidR="008D1DFB" w:rsidRPr="00B42AFD" w:rsidRDefault="008D1DFB" w:rsidP="000508AC">
      <w:pPr>
        <w:pStyle w:val="NormalWeb"/>
        <w:spacing w:before="0" w:beforeAutospacing="0" w:after="0" w:afterAutospacing="0"/>
        <w:textAlignment w:val="baseline"/>
        <w:rPr>
          <w:rFonts w:ascii="Calibri" w:hAnsi="Calibri" w:cs="Calibri"/>
          <w:color w:val="000000"/>
        </w:rPr>
      </w:pPr>
    </w:p>
    <w:p w14:paraId="10B127BC" w14:textId="77777777" w:rsidR="000508AC" w:rsidRDefault="000508AC" w:rsidP="000508AC">
      <w:pPr>
        <w:pStyle w:val="NormalWeb"/>
        <w:spacing w:before="0" w:beforeAutospacing="0" w:after="0" w:afterAutospacing="0"/>
        <w:textAlignment w:val="baseline"/>
        <w:rPr>
          <w:rFonts w:ascii="Calibri" w:hAnsi="Calibri" w:cs="Calibri"/>
          <w:b/>
          <w:bCs/>
          <w:color w:val="000000"/>
          <w:sz w:val="22"/>
          <w:szCs w:val="22"/>
        </w:rPr>
      </w:pPr>
      <w:r>
        <w:rPr>
          <w:rFonts w:ascii="Calibri" w:hAnsi="Calibri" w:cs="Calibri"/>
          <w:b/>
          <w:bCs/>
          <w:color w:val="000000"/>
          <w:sz w:val="22"/>
          <w:szCs w:val="22"/>
        </w:rPr>
        <w:t xml:space="preserve">      </w:t>
      </w:r>
    </w:p>
    <w:p w14:paraId="774E0C31" w14:textId="6CD21BD7" w:rsidR="000508AC" w:rsidRDefault="000508AC" w:rsidP="000508AC">
      <w:pPr>
        <w:pStyle w:val="NormalWeb"/>
        <w:spacing w:before="0" w:beforeAutospacing="0" w:after="0" w:afterAutospacing="0"/>
        <w:textAlignment w:val="baseline"/>
        <w:rPr>
          <w:rFonts w:ascii="Calibri" w:hAnsi="Calibri" w:cs="Arial"/>
          <w:b/>
          <w:bCs/>
          <w:color w:val="000000"/>
          <w:sz w:val="22"/>
          <w:szCs w:val="22"/>
        </w:rPr>
      </w:pPr>
      <w:r>
        <w:rPr>
          <w:rFonts w:ascii="Calibri" w:hAnsi="Calibri" w:cs="Calibri"/>
          <w:b/>
          <w:bCs/>
          <w:color w:val="000000"/>
          <w:sz w:val="22"/>
          <w:szCs w:val="22"/>
        </w:rPr>
        <w:t xml:space="preserve">15. </w:t>
      </w:r>
      <w:r>
        <w:rPr>
          <w:rFonts w:ascii="Calibri" w:hAnsi="Calibri" w:cs="Arial"/>
          <w:b/>
          <w:bCs/>
          <w:color w:val="000000"/>
          <w:sz w:val="22"/>
          <w:szCs w:val="22"/>
        </w:rPr>
        <w:t>ANNOUNCEMENTS</w:t>
      </w:r>
      <w:r w:rsidR="001C42E7">
        <w:rPr>
          <w:rFonts w:ascii="Calibri" w:hAnsi="Calibri" w:cs="Arial"/>
          <w:b/>
          <w:bCs/>
          <w:color w:val="000000"/>
          <w:sz w:val="22"/>
          <w:szCs w:val="22"/>
        </w:rPr>
        <w:t>:</w:t>
      </w:r>
    </w:p>
    <w:p w14:paraId="61217D08" w14:textId="77777777" w:rsidR="001C42E7" w:rsidRDefault="001C42E7" w:rsidP="000508AC">
      <w:pPr>
        <w:pStyle w:val="NormalWeb"/>
        <w:spacing w:before="0" w:beforeAutospacing="0" w:after="0" w:afterAutospacing="0"/>
        <w:textAlignment w:val="baseline"/>
        <w:rPr>
          <w:rFonts w:ascii="Calibri" w:hAnsi="Calibri" w:cs="Arial"/>
          <w:b/>
          <w:bCs/>
          <w:color w:val="000000"/>
          <w:sz w:val="22"/>
          <w:szCs w:val="22"/>
        </w:rPr>
      </w:pPr>
    </w:p>
    <w:p w14:paraId="496B5AD6" w14:textId="1294A7A2" w:rsidR="001C42E7" w:rsidRDefault="001C42E7" w:rsidP="000508AC">
      <w:pPr>
        <w:pStyle w:val="NormalWeb"/>
        <w:spacing w:before="0" w:beforeAutospacing="0" w:after="0" w:afterAutospacing="0"/>
        <w:textAlignment w:val="baseline"/>
        <w:rPr>
          <w:rFonts w:ascii="Calibri" w:hAnsi="Calibri" w:cs="Arial"/>
          <w:color w:val="000000"/>
        </w:rPr>
      </w:pPr>
      <w:r>
        <w:rPr>
          <w:rFonts w:ascii="Calibri" w:hAnsi="Calibri" w:cs="Arial"/>
          <w:b/>
          <w:bCs/>
          <w:color w:val="000000"/>
          <w:sz w:val="22"/>
          <w:szCs w:val="22"/>
        </w:rPr>
        <w:t xml:space="preserve">       </w:t>
      </w:r>
      <w:r>
        <w:rPr>
          <w:rFonts w:ascii="Calibri" w:hAnsi="Calibri" w:cs="Arial"/>
          <w:b/>
          <w:bCs/>
          <w:color w:val="000000"/>
        </w:rPr>
        <w:t xml:space="preserve">Supervisor </w:t>
      </w:r>
      <w:proofErr w:type="spellStart"/>
      <w:r>
        <w:rPr>
          <w:rFonts w:ascii="Calibri" w:hAnsi="Calibri" w:cs="Arial"/>
          <w:b/>
          <w:bCs/>
          <w:color w:val="000000"/>
        </w:rPr>
        <w:t>Piaquadio</w:t>
      </w:r>
      <w:proofErr w:type="spellEnd"/>
      <w:r>
        <w:rPr>
          <w:rFonts w:ascii="Calibri" w:hAnsi="Calibri" w:cs="Arial"/>
          <w:b/>
          <w:bCs/>
          <w:color w:val="000000"/>
        </w:rPr>
        <w:t xml:space="preserve">- </w:t>
      </w:r>
      <w:r>
        <w:rPr>
          <w:rFonts w:ascii="Calibri" w:hAnsi="Calibri" w:cs="Arial"/>
          <w:color w:val="000000"/>
        </w:rPr>
        <w:t>Thank you again to the VFW.</w:t>
      </w:r>
    </w:p>
    <w:p w14:paraId="62DA425E" w14:textId="77777777" w:rsidR="001C42E7" w:rsidRDefault="001C42E7" w:rsidP="000508AC">
      <w:pPr>
        <w:pStyle w:val="NormalWeb"/>
        <w:spacing w:before="0" w:beforeAutospacing="0" w:after="0" w:afterAutospacing="0"/>
        <w:textAlignment w:val="baseline"/>
        <w:rPr>
          <w:rFonts w:ascii="Calibri" w:hAnsi="Calibri" w:cs="Arial"/>
          <w:color w:val="000000"/>
        </w:rPr>
      </w:pPr>
    </w:p>
    <w:p w14:paraId="7519B7B6" w14:textId="1800E2DE" w:rsidR="001C42E7" w:rsidRPr="001C42E7" w:rsidRDefault="001C42E7" w:rsidP="000508AC">
      <w:pPr>
        <w:pStyle w:val="NormalWeb"/>
        <w:spacing w:before="0" w:beforeAutospacing="0" w:after="0" w:afterAutospacing="0"/>
        <w:textAlignment w:val="baseline"/>
        <w:rPr>
          <w:rFonts w:ascii="Calibri" w:hAnsi="Calibri" w:cs="Calibri"/>
          <w:color w:val="000000"/>
        </w:rPr>
      </w:pPr>
      <w:r>
        <w:rPr>
          <w:rFonts w:ascii="Calibri" w:hAnsi="Calibri" w:cs="Arial"/>
          <w:color w:val="000000"/>
        </w:rPr>
        <w:t xml:space="preserve">      </w:t>
      </w:r>
      <w:r>
        <w:rPr>
          <w:rFonts w:ascii="Calibri" w:hAnsi="Calibri" w:cs="Arial"/>
          <w:b/>
          <w:bCs/>
          <w:color w:val="000000"/>
        </w:rPr>
        <w:t xml:space="preserve">Councilman Ruggiero- </w:t>
      </w:r>
      <w:r>
        <w:rPr>
          <w:rFonts w:ascii="Calibri" w:hAnsi="Calibri" w:cs="Arial"/>
          <w:color w:val="000000"/>
        </w:rPr>
        <w:t>Go Perdue</w:t>
      </w:r>
    </w:p>
    <w:p w14:paraId="0836BD26" w14:textId="5A48F127" w:rsidR="000508AC" w:rsidRDefault="00F42B12" w:rsidP="00F42B12">
      <w:pPr>
        <w:pStyle w:val="NormalWeb"/>
        <w:spacing w:before="0" w:beforeAutospacing="0" w:after="0" w:afterAutospacing="0"/>
        <w:jc w:val="center"/>
        <w:textAlignment w:val="baseline"/>
        <w:rPr>
          <w:rFonts w:ascii="Calibri" w:hAnsi="Calibri" w:cs="Calibri"/>
          <w:b/>
          <w:bCs/>
          <w:color w:val="000000"/>
          <w:sz w:val="22"/>
          <w:szCs w:val="22"/>
        </w:rPr>
      </w:pPr>
      <w:r w:rsidRPr="00E65739">
        <w:rPr>
          <w:rFonts w:ascii="Calibri" w:hAnsi="Calibri" w:cs="Calibri"/>
          <w:b/>
        </w:rPr>
        <w:lastRenderedPageBreak/>
        <w:t xml:space="preserve">TOWN BOARD MEETING                       </w:t>
      </w:r>
      <w:r>
        <w:rPr>
          <w:rFonts w:ascii="Calibri" w:hAnsi="Calibri" w:cs="Calibri"/>
          <w:b/>
        </w:rPr>
        <w:t>APRIL 8</w:t>
      </w:r>
      <w:r w:rsidRPr="00E65739">
        <w:rPr>
          <w:rFonts w:ascii="Calibri" w:hAnsi="Calibri" w:cs="Calibri"/>
          <w:b/>
        </w:rPr>
        <w:t xml:space="preserve">, 2024                                     PAGE  </w:t>
      </w:r>
      <w:r>
        <w:rPr>
          <w:rFonts w:ascii="Calibri" w:hAnsi="Calibri" w:cs="Calibri"/>
          <w:b/>
        </w:rPr>
        <w:t>8</w:t>
      </w:r>
    </w:p>
    <w:p w14:paraId="6788F908" w14:textId="77777777" w:rsidR="00F42B12" w:rsidRDefault="00F42B12" w:rsidP="000508AC">
      <w:pPr>
        <w:pStyle w:val="NormalWeb"/>
        <w:spacing w:before="0" w:beforeAutospacing="0" w:after="0" w:afterAutospacing="0"/>
        <w:textAlignment w:val="baseline"/>
        <w:rPr>
          <w:rFonts w:ascii="Calibri" w:hAnsi="Calibri" w:cs="Calibri"/>
          <w:b/>
          <w:bCs/>
          <w:color w:val="000000"/>
          <w:sz w:val="22"/>
          <w:szCs w:val="22"/>
        </w:rPr>
      </w:pPr>
    </w:p>
    <w:p w14:paraId="37030C55" w14:textId="7DD4CB52" w:rsidR="000508AC" w:rsidRDefault="000508AC" w:rsidP="000508AC">
      <w:pPr>
        <w:pStyle w:val="NormalWeb"/>
        <w:spacing w:before="0" w:beforeAutospacing="0" w:after="0" w:afterAutospacing="0"/>
        <w:textAlignment w:val="baseline"/>
        <w:rPr>
          <w:rFonts w:ascii="Calibri" w:hAnsi="Calibri" w:cs="Arial"/>
          <w:b/>
          <w:bCs/>
          <w:color w:val="000000"/>
          <w:sz w:val="22"/>
          <w:szCs w:val="22"/>
        </w:rPr>
      </w:pPr>
      <w:r>
        <w:rPr>
          <w:rFonts w:ascii="Calibri" w:hAnsi="Calibri" w:cs="Calibri"/>
          <w:b/>
          <w:bCs/>
          <w:color w:val="000000"/>
          <w:sz w:val="22"/>
          <w:szCs w:val="22"/>
        </w:rPr>
        <w:t xml:space="preserve">16. </w:t>
      </w:r>
      <w:r>
        <w:rPr>
          <w:rFonts w:ascii="Calibri" w:hAnsi="Calibri" w:cs="Arial"/>
          <w:b/>
          <w:bCs/>
          <w:color w:val="000000"/>
          <w:sz w:val="22"/>
          <w:szCs w:val="22"/>
        </w:rPr>
        <w:t>PUBLIC COMMENTS:</w:t>
      </w:r>
    </w:p>
    <w:p w14:paraId="5AB91796" w14:textId="77777777" w:rsidR="004F042F" w:rsidRDefault="004F042F" w:rsidP="000508AC">
      <w:pPr>
        <w:pStyle w:val="NormalWeb"/>
        <w:spacing w:before="0" w:beforeAutospacing="0" w:after="0" w:afterAutospacing="0"/>
        <w:textAlignment w:val="baseline"/>
        <w:rPr>
          <w:rFonts w:ascii="Calibri" w:hAnsi="Calibri" w:cs="Arial"/>
          <w:b/>
          <w:bCs/>
          <w:color w:val="000000"/>
          <w:sz w:val="22"/>
          <w:szCs w:val="22"/>
        </w:rPr>
      </w:pPr>
    </w:p>
    <w:p w14:paraId="3FF9B131" w14:textId="3E9071B4" w:rsidR="004F042F" w:rsidRPr="004F042F" w:rsidRDefault="004F042F"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b/>
          <w:bCs/>
          <w:color w:val="000000"/>
          <w:sz w:val="22"/>
          <w:szCs w:val="22"/>
        </w:rPr>
        <w:t xml:space="preserve">       Andrew Brew 5 Westwood Drive – </w:t>
      </w:r>
      <w:r w:rsidRPr="004F042F">
        <w:rPr>
          <w:rFonts w:ascii="Calibri" w:hAnsi="Calibri" w:cs="Arial"/>
          <w:color w:val="000000"/>
          <w:sz w:val="22"/>
          <w:szCs w:val="22"/>
        </w:rPr>
        <w:t xml:space="preserve">The water quality in Colden Park is not good. I brought </w:t>
      </w:r>
      <w:r>
        <w:rPr>
          <w:rFonts w:ascii="Calibri" w:hAnsi="Calibri" w:cs="Arial"/>
          <w:color w:val="000000"/>
          <w:sz w:val="22"/>
          <w:szCs w:val="22"/>
        </w:rPr>
        <w:t xml:space="preserve">the </w:t>
      </w:r>
    </w:p>
    <w:p w14:paraId="4C2B3D60" w14:textId="77777777" w:rsidR="004F042F" w:rsidRDefault="004F042F" w:rsidP="000508AC">
      <w:pPr>
        <w:pStyle w:val="NormalWeb"/>
        <w:spacing w:before="0" w:beforeAutospacing="0" w:after="0" w:afterAutospacing="0"/>
        <w:textAlignment w:val="baseline"/>
        <w:rPr>
          <w:rFonts w:ascii="Calibri" w:hAnsi="Calibri" w:cs="Arial"/>
          <w:color w:val="000000"/>
          <w:sz w:val="22"/>
          <w:szCs w:val="22"/>
        </w:rPr>
      </w:pPr>
      <w:r w:rsidRPr="004F042F">
        <w:rPr>
          <w:rFonts w:ascii="Calibri" w:hAnsi="Calibri" w:cs="Arial"/>
          <w:color w:val="000000"/>
          <w:sz w:val="22"/>
          <w:szCs w:val="22"/>
        </w:rPr>
        <w:t xml:space="preserve">       water filters</w:t>
      </w:r>
      <w:r>
        <w:rPr>
          <w:rFonts w:ascii="Calibri" w:hAnsi="Calibri" w:cs="Arial"/>
          <w:color w:val="000000"/>
          <w:sz w:val="22"/>
          <w:szCs w:val="22"/>
        </w:rPr>
        <w:t xml:space="preserve"> I use</w:t>
      </w:r>
      <w:r w:rsidRPr="004F042F">
        <w:rPr>
          <w:rFonts w:ascii="Calibri" w:hAnsi="Calibri" w:cs="Arial"/>
          <w:color w:val="000000"/>
          <w:sz w:val="22"/>
          <w:szCs w:val="22"/>
        </w:rPr>
        <w:t xml:space="preserve"> and a sample of my water to show you. </w:t>
      </w:r>
      <w:r>
        <w:rPr>
          <w:rFonts w:ascii="Calibri" w:hAnsi="Calibri" w:cs="Arial"/>
          <w:color w:val="000000"/>
          <w:sz w:val="22"/>
          <w:szCs w:val="22"/>
        </w:rPr>
        <w:t xml:space="preserve">Can you look into grants to increase the </w:t>
      </w:r>
    </w:p>
    <w:p w14:paraId="42F0FC4E" w14:textId="1676BEB0" w:rsidR="004F042F" w:rsidRDefault="004F042F"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water quality?</w:t>
      </w:r>
    </w:p>
    <w:p w14:paraId="57340B90" w14:textId="77777777" w:rsidR="004F042F" w:rsidRDefault="004F042F" w:rsidP="000508AC">
      <w:pPr>
        <w:pStyle w:val="NormalWeb"/>
        <w:spacing w:before="0" w:beforeAutospacing="0" w:after="0" w:afterAutospacing="0"/>
        <w:textAlignment w:val="baseline"/>
        <w:rPr>
          <w:rFonts w:ascii="Calibri" w:hAnsi="Calibri" w:cs="Arial"/>
          <w:color w:val="000000"/>
          <w:sz w:val="22"/>
          <w:szCs w:val="22"/>
        </w:rPr>
      </w:pPr>
    </w:p>
    <w:p w14:paraId="0699358A" w14:textId="63C1D05A" w:rsidR="004F042F" w:rsidRPr="004F042F" w:rsidRDefault="004F042F"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4F042F">
        <w:rPr>
          <w:rFonts w:ascii="Calibri" w:hAnsi="Calibri" w:cs="Arial"/>
          <w:b/>
          <w:bCs/>
          <w:color w:val="000000"/>
          <w:sz w:val="22"/>
          <w:szCs w:val="22"/>
        </w:rPr>
        <w:t xml:space="preserve">Patrick Hines Engineering Representative </w:t>
      </w:r>
      <w:r>
        <w:rPr>
          <w:rFonts w:ascii="Calibri" w:hAnsi="Calibri" w:cs="Arial"/>
          <w:b/>
          <w:bCs/>
          <w:color w:val="000000"/>
          <w:sz w:val="22"/>
          <w:szCs w:val="22"/>
        </w:rPr>
        <w:t xml:space="preserve">– </w:t>
      </w:r>
      <w:r w:rsidRPr="004F042F">
        <w:rPr>
          <w:rFonts w:ascii="Calibri" w:hAnsi="Calibri" w:cs="Arial"/>
          <w:color w:val="000000"/>
          <w:sz w:val="22"/>
          <w:szCs w:val="22"/>
        </w:rPr>
        <w:t xml:space="preserve">The Colden Park Phase III project is starting soon, this </w:t>
      </w:r>
    </w:p>
    <w:p w14:paraId="2E20491B" w14:textId="5EA6DC1F" w:rsidR="004F042F" w:rsidRDefault="004F042F" w:rsidP="000508AC">
      <w:pPr>
        <w:pStyle w:val="NormalWeb"/>
        <w:spacing w:before="0" w:beforeAutospacing="0" w:after="0" w:afterAutospacing="0"/>
        <w:textAlignment w:val="baseline"/>
        <w:rPr>
          <w:rFonts w:ascii="Calibri" w:hAnsi="Calibri" w:cs="Arial"/>
          <w:color w:val="000000"/>
          <w:sz w:val="22"/>
          <w:szCs w:val="22"/>
        </w:rPr>
      </w:pPr>
      <w:r w:rsidRPr="004F042F">
        <w:rPr>
          <w:rFonts w:ascii="Calibri" w:hAnsi="Calibri" w:cs="Arial"/>
          <w:color w:val="000000"/>
          <w:sz w:val="22"/>
          <w:szCs w:val="22"/>
        </w:rPr>
        <w:t xml:space="preserve">       should clear up some of this.</w:t>
      </w:r>
      <w:r>
        <w:rPr>
          <w:rFonts w:ascii="Calibri" w:hAnsi="Calibri" w:cs="Arial"/>
          <w:color w:val="000000"/>
          <w:sz w:val="22"/>
          <w:szCs w:val="22"/>
        </w:rPr>
        <w:t xml:space="preserve"> Notification to residents will go out before we start. </w:t>
      </w:r>
    </w:p>
    <w:p w14:paraId="7A5D5775" w14:textId="77777777" w:rsidR="004F042F" w:rsidRDefault="004F042F" w:rsidP="000508AC">
      <w:pPr>
        <w:pStyle w:val="NormalWeb"/>
        <w:spacing w:before="0" w:beforeAutospacing="0" w:after="0" w:afterAutospacing="0"/>
        <w:textAlignment w:val="baseline"/>
        <w:rPr>
          <w:rFonts w:ascii="Calibri" w:hAnsi="Calibri" w:cs="Arial"/>
          <w:color w:val="000000"/>
          <w:sz w:val="22"/>
          <w:szCs w:val="22"/>
        </w:rPr>
      </w:pPr>
    </w:p>
    <w:p w14:paraId="63B9FF80" w14:textId="030DBECC" w:rsidR="004F042F" w:rsidRDefault="004F042F" w:rsidP="000508AC">
      <w:pPr>
        <w:pStyle w:val="NormalWeb"/>
        <w:spacing w:before="0" w:beforeAutospacing="0" w:after="0" w:afterAutospacing="0"/>
        <w:textAlignment w:val="baseline"/>
        <w:rPr>
          <w:rFonts w:ascii="Calibri" w:hAnsi="Calibri" w:cs="Arial"/>
          <w:color w:val="000000"/>
          <w:sz w:val="22"/>
          <w:szCs w:val="22"/>
        </w:rPr>
      </w:pPr>
      <w:r w:rsidRPr="004F042F">
        <w:rPr>
          <w:rFonts w:ascii="Calibri" w:hAnsi="Calibri" w:cs="Arial"/>
          <w:b/>
          <w:bCs/>
          <w:color w:val="000000"/>
          <w:sz w:val="22"/>
          <w:szCs w:val="22"/>
        </w:rPr>
        <w:t xml:space="preserve">      </w:t>
      </w:r>
      <w:r w:rsidR="009E720A">
        <w:rPr>
          <w:rFonts w:ascii="Calibri" w:hAnsi="Calibri" w:cs="Arial"/>
          <w:b/>
          <w:bCs/>
          <w:color w:val="000000"/>
          <w:sz w:val="22"/>
          <w:szCs w:val="22"/>
        </w:rPr>
        <w:t xml:space="preserve"> </w:t>
      </w:r>
      <w:r w:rsidRPr="004F042F">
        <w:rPr>
          <w:rFonts w:ascii="Calibri" w:hAnsi="Calibri" w:cs="Arial"/>
          <w:b/>
          <w:bCs/>
          <w:color w:val="000000"/>
          <w:sz w:val="22"/>
          <w:szCs w:val="22"/>
        </w:rPr>
        <w:t xml:space="preserve"> Andrew Brew-</w:t>
      </w:r>
      <w:r>
        <w:rPr>
          <w:rFonts w:ascii="Calibri" w:hAnsi="Calibri" w:cs="Arial"/>
          <w:color w:val="000000"/>
          <w:sz w:val="22"/>
          <w:szCs w:val="22"/>
        </w:rPr>
        <w:t xml:space="preserve"> Are you going to repave the park? Are we going to get curbs? </w:t>
      </w:r>
    </w:p>
    <w:p w14:paraId="24222FEB" w14:textId="77777777" w:rsidR="004D440D" w:rsidRDefault="004D440D" w:rsidP="000508AC">
      <w:pPr>
        <w:pStyle w:val="NormalWeb"/>
        <w:spacing w:before="0" w:beforeAutospacing="0" w:after="0" w:afterAutospacing="0"/>
        <w:textAlignment w:val="baseline"/>
        <w:rPr>
          <w:rFonts w:ascii="Calibri" w:hAnsi="Calibri" w:cs="Arial"/>
          <w:color w:val="000000"/>
          <w:sz w:val="22"/>
          <w:szCs w:val="22"/>
        </w:rPr>
      </w:pPr>
    </w:p>
    <w:p w14:paraId="54E89DEC" w14:textId="415D3C73"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9E720A">
        <w:rPr>
          <w:rFonts w:ascii="Calibri" w:hAnsi="Calibri" w:cs="Arial"/>
          <w:color w:val="000000"/>
          <w:sz w:val="22"/>
          <w:szCs w:val="22"/>
        </w:rPr>
        <w:t xml:space="preserve"> </w:t>
      </w:r>
      <w:r w:rsidRPr="004D440D">
        <w:rPr>
          <w:rFonts w:ascii="Calibri" w:hAnsi="Calibri" w:cs="Arial"/>
          <w:b/>
          <w:bCs/>
          <w:color w:val="000000"/>
          <w:sz w:val="22"/>
          <w:szCs w:val="22"/>
        </w:rPr>
        <w:t>Patrick Hines –</w:t>
      </w:r>
      <w:r>
        <w:rPr>
          <w:rFonts w:ascii="Calibri" w:hAnsi="Calibri" w:cs="Arial"/>
          <w:color w:val="000000"/>
          <w:sz w:val="22"/>
          <w:szCs w:val="22"/>
        </w:rPr>
        <w:t xml:space="preserve"> No we will repave but curbs are not in the plan, they would be very expensive to </w:t>
      </w:r>
    </w:p>
    <w:p w14:paraId="46DAE87C" w14:textId="583D2CBC"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9E720A">
        <w:rPr>
          <w:rFonts w:ascii="Calibri" w:hAnsi="Calibri" w:cs="Arial"/>
          <w:color w:val="000000"/>
          <w:sz w:val="22"/>
          <w:szCs w:val="22"/>
        </w:rPr>
        <w:t xml:space="preserve"> </w:t>
      </w:r>
      <w:r>
        <w:rPr>
          <w:rFonts w:ascii="Calibri" w:hAnsi="Calibri" w:cs="Arial"/>
          <w:color w:val="000000"/>
          <w:sz w:val="22"/>
          <w:szCs w:val="22"/>
        </w:rPr>
        <w:t xml:space="preserve">replace. </w:t>
      </w:r>
    </w:p>
    <w:p w14:paraId="6CB7FED1" w14:textId="77777777" w:rsidR="004D440D" w:rsidRDefault="004D440D" w:rsidP="000508AC">
      <w:pPr>
        <w:pStyle w:val="NormalWeb"/>
        <w:spacing w:before="0" w:beforeAutospacing="0" w:after="0" w:afterAutospacing="0"/>
        <w:textAlignment w:val="baseline"/>
        <w:rPr>
          <w:rFonts w:ascii="Calibri" w:hAnsi="Calibri" w:cs="Arial"/>
          <w:color w:val="000000"/>
          <w:sz w:val="22"/>
          <w:szCs w:val="22"/>
        </w:rPr>
      </w:pPr>
    </w:p>
    <w:p w14:paraId="370D5B6B" w14:textId="30E4E54B"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9E720A">
        <w:rPr>
          <w:rFonts w:ascii="Calibri" w:hAnsi="Calibri" w:cs="Arial"/>
          <w:color w:val="000000"/>
          <w:sz w:val="22"/>
          <w:szCs w:val="22"/>
        </w:rPr>
        <w:t xml:space="preserve"> </w:t>
      </w:r>
      <w:r w:rsidRPr="004D440D">
        <w:rPr>
          <w:rFonts w:ascii="Calibri" w:hAnsi="Calibri" w:cs="Arial"/>
          <w:b/>
          <w:bCs/>
          <w:color w:val="000000"/>
          <w:sz w:val="22"/>
          <w:szCs w:val="22"/>
        </w:rPr>
        <w:t xml:space="preserve">Supervisor </w:t>
      </w:r>
      <w:proofErr w:type="spellStart"/>
      <w:r w:rsidRPr="004D440D">
        <w:rPr>
          <w:rFonts w:ascii="Calibri" w:hAnsi="Calibri" w:cs="Arial"/>
          <w:b/>
          <w:bCs/>
          <w:color w:val="000000"/>
          <w:sz w:val="22"/>
          <w:szCs w:val="22"/>
        </w:rPr>
        <w:t>Piaquadio</w:t>
      </w:r>
      <w:proofErr w:type="spellEnd"/>
      <w:r w:rsidRPr="004D440D">
        <w:rPr>
          <w:rFonts w:ascii="Calibri" w:hAnsi="Calibri" w:cs="Arial"/>
          <w:b/>
          <w:bCs/>
          <w:color w:val="000000"/>
          <w:sz w:val="22"/>
          <w:szCs w:val="22"/>
        </w:rPr>
        <w:t>-</w:t>
      </w:r>
      <w:r>
        <w:rPr>
          <w:rFonts w:ascii="Calibri" w:hAnsi="Calibri" w:cs="Arial"/>
          <w:color w:val="000000"/>
          <w:sz w:val="22"/>
          <w:szCs w:val="22"/>
        </w:rPr>
        <w:t xml:space="preserve"> We received 3 million in a grant through Congressman Ryans Office, the </w:t>
      </w:r>
    </w:p>
    <w:p w14:paraId="40D2F880" w14:textId="3DEA14DE"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009E720A">
        <w:rPr>
          <w:rFonts w:ascii="Calibri" w:hAnsi="Calibri" w:cs="Arial"/>
          <w:color w:val="000000"/>
          <w:sz w:val="22"/>
          <w:szCs w:val="22"/>
        </w:rPr>
        <w:t xml:space="preserve"> </w:t>
      </w:r>
      <w:r>
        <w:rPr>
          <w:rFonts w:ascii="Calibri" w:hAnsi="Calibri" w:cs="Arial"/>
          <w:color w:val="000000"/>
          <w:sz w:val="22"/>
          <w:szCs w:val="22"/>
        </w:rPr>
        <w:t xml:space="preserve">project costs 3.2 million, curbs are not going to happen. </w:t>
      </w:r>
    </w:p>
    <w:p w14:paraId="71ED50B0" w14:textId="77777777" w:rsidR="004D440D" w:rsidRDefault="004D440D" w:rsidP="000508AC">
      <w:pPr>
        <w:pStyle w:val="NormalWeb"/>
        <w:spacing w:before="0" w:beforeAutospacing="0" w:after="0" w:afterAutospacing="0"/>
        <w:textAlignment w:val="baseline"/>
        <w:rPr>
          <w:rFonts w:ascii="Calibri" w:hAnsi="Calibri" w:cs="Arial"/>
          <w:color w:val="000000"/>
          <w:sz w:val="22"/>
          <w:szCs w:val="22"/>
        </w:rPr>
      </w:pPr>
    </w:p>
    <w:p w14:paraId="262F5BD5" w14:textId="04429364"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4D440D">
        <w:rPr>
          <w:rFonts w:ascii="Calibri" w:hAnsi="Calibri" w:cs="Arial"/>
          <w:b/>
          <w:bCs/>
          <w:color w:val="000000"/>
          <w:sz w:val="22"/>
          <w:szCs w:val="22"/>
        </w:rPr>
        <w:t>Andre Brew-</w:t>
      </w:r>
      <w:r>
        <w:rPr>
          <w:rFonts w:ascii="Calibri" w:hAnsi="Calibri" w:cs="Arial"/>
          <w:color w:val="000000"/>
          <w:sz w:val="22"/>
          <w:szCs w:val="22"/>
        </w:rPr>
        <w:t xml:space="preserve"> Does the town have operational sweepers? </w:t>
      </w:r>
    </w:p>
    <w:p w14:paraId="51A0F853" w14:textId="77777777" w:rsidR="004D440D" w:rsidRDefault="004D440D" w:rsidP="000508AC">
      <w:pPr>
        <w:pStyle w:val="NormalWeb"/>
        <w:spacing w:before="0" w:beforeAutospacing="0" w:after="0" w:afterAutospacing="0"/>
        <w:textAlignment w:val="baseline"/>
        <w:rPr>
          <w:rFonts w:ascii="Calibri" w:hAnsi="Calibri" w:cs="Arial"/>
          <w:color w:val="000000"/>
          <w:sz w:val="22"/>
          <w:szCs w:val="22"/>
        </w:rPr>
      </w:pPr>
    </w:p>
    <w:p w14:paraId="2D849E7C" w14:textId="091D141C"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4D440D">
        <w:rPr>
          <w:rFonts w:ascii="Calibri" w:hAnsi="Calibri" w:cs="Arial"/>
          <w:b/>
          <w:bCs/>
          <w:color w:val="000000"/>
          <w:sz w:val="22"/>
          <w:szCs w:val="22"/>
        </w:rPr>
        <w:t>Councilman Ruggiero –</w:t>
      </w:r>
      <w:r>
        <w:rPr>
          <w:rFonts w:ascii="Calibri" w:hAnsi="Calibri" w:cs="Arial"/>
          <w:color w:val="000000"/>
          <w:sz w:val="22"/>
          <w:szCs w:val="22"/>
        </w:rPr>
        <w:t xml:space="preserve"> We have two, they will be out soon. </w:t>
      </w:r>
    </w:p>
    <w:p w14:paraId="1E77B91A" w14:textId="77777777" w:rsidR="004D440D" w:rsidRDefault="004D440D" w:rsidP="000508AC">
      <w:pPr>
        <w:pStyle w:val="NormalWeb"/>
        <w:spacing w:before="0" w:beforeAutospacing="0" w:after="0" w:afterAutospacing="0"/>
        <w:textAlignment w:val="baseline"/>
        <w:rPr>
          <w:rFonts w:ascii="Calibri" w:hAnsi="Calibri" w:cs="Arial"/>
          <w:color w:val="000000"/>
          <w:sz w:val="22"/>
          <w:szCs w:val="22"/>
        </w:rPr>
      </w:pPr>
    </w:p>
    <w:p w14:paraId="3D094C28" w14:textId="7F4CA68C"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4D440D">
        <w:rPr>
          <w:rFonts w:ascii="Calibri" w:hAnsi="Calibri" w:cs="Arial"/>
          <w:b/>
          <w:bCs/>
          <w:color w:val="000000"/>
          <w:sz w:val="22"/>
          <w:szCs w:val="22"/>
        </w:rPr>
        <w:t xml:space="preserve">Supervisor </w:t>
      </w:r>
      <w:proofErr w:type="spellStart"/>
      <w:r w:rsidRPr="004D440D">
        <w:rPr>
          <w:rFonts w:ascii="Calibri" w:hAnsi="Calibri" w:cs="Arial"/>
          <w:b/>
          <w:bCs/>
          <w:color w:val="000000"/>
          <w:sz w:val="22"/>
          <w:szCs w:val="22"/>
        </w:rPr>
        <w:t>Piaquadio</w:t>
      </w:r>
      <w:proofErr w:type="spellEnd"/>
      <w:r w:rsidRPr="004D440D">
        <w:rPr>
          <w:rFonts w:ascii="Calibri" w:hAnsi="Calibri" w:cs="Arial"/>
          <w:b/>
          <w:bCs/>
          <w:color w:val="000000"/>
          <w:sz w:val="22"/>
          <w:szCs w:val="22"/>
        </w:rPr>
        <w:t>-</w:t>
      </w:r>
      <w:r>
        <w:rPr>
          <w:rFonts w:ascii="Calibri" w:hAnsi="Calibri" w:cs="Arial"/>
          <w:color w:val="000000"/>
          <w:sz w:val="22"/>
          <w:szCs w:val="22"/>
        </w:rPr>
        <w:t xml:space="preserve"> We will get a sweeper out there for you. </w:t>
      </w:r>
    </w:p>
    <w:p w14:paraId="46FA4A18" w14:textId="77777777" w:rsidR="004D440D" w:rsidRDefault="004D440D" w:rsidP="000508AC">
      <w:pPr>
        <w:pStyle w:val="NormalWeb"/>
        <w:spacing w:before="0" w:beforeAutospacing="0" w:after="0" w:afterAutospacing="0"/>
        <w:textAlignment w:val="baseline"/>
        <w:rPr>
          <w:rFonts w:ascii="Calibri" w:hAnsi="Calibri" w:cs="Arial"/>
          <w:color w:val="000000"/>
          <w:sz w:val="22"/>
          <w:szCs w:val="22"/>
        </w:rPr>
      </w:pPr>
    </w:p>
    <w:p w14:paraId="73E9669E" w14:textId="67628597"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4D440D">
        <w:rPr>
          <w:rFonts w:ascii="Calibri" w:hAnsi="Calibri" w:cs="Arial"/>
          <w:b/>
          <w:bCs/>
          <w:color w:val="000000"/>
          <w:sz w:val="22"/>
          <w:szCs w:val="22"/>
        </w:rPr>
        <w:t>Andrew Brew-</w:t>
      </w:r>
      <w:r>
        <w:rPr>
          <w:rFonts w:ascii="Calibri" w:hAnsi="Calibri" w:cs="Arial"/>
          <w:color w:val="000000"/>
          <w:sz w:val="22"/>
          <w:szCs w:val="22"/>
        </w:rPr>
        <w:t xml:space="preserve"> Have you ever thought about doing a Town Newsletter? Many towns do this to keep </w:t>
      </w:r>
    </w:p>
    <w:p w14:paraId="17AFA056" w14:textId="644C9CCD"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the residents informed of what is going on. </w:t>
      </w:r>
    </w:p>
    <w:p w14:paraId="24BF2779" w14:textId="77777777" w:rsidR="004D440D" w:rsidRDefault="004D440D" w:rsidP="000508AC">
      <w:pPr>
        <w:pStyle w:val="NormalWeb"/>
        <w:spacing w:before="0" w:beforeAutospacing="0" w:after="0" w:afterAutospacing="0"/>
        <w:textAlignment w:val="baseline"/>
        <w:rPr>
          <w:rFonts w:ascii="Calibri" w:hAnsi="Calibri" w:cs="Arial"/>
          <w:color w:val="000000"/>
          <w:sz w:val="22"/>
          <w:szCs w:val="22"/>
        </w:rPr>
      </w:pPr>
    </w:p>
    <w:p w14:paraId="5E601601" w14:textId="6A284D12"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t>
      </w:r>
      <w:r w:rsidRPr="004D440D">
        <w:rPr>
          <w:rFonts w:ascii="Calibri" w:hAnsi="Calibri" w:cs="Arial"/>
          <w:b/>
          <w:bCs/>
          <w:color w:val="000000"/>
          <w:sz w:val="22"/>
          <w:szCs w:val="22"/>
        </w:rPr>
        <w:t xml:space="preserve">Supervisor </w:t>
      </w:r>
      <w:proofErr w:type="spellStart"/>
      <w:r w:rsidRPr="004D440D">
        <w:rPr>
          <w:rFonts w:ascii="Calibri" w:hAnsi="Calibri" w:cs="Arial"/>
          <w:b/>
          <w:bCs/>
          <w:color w:val="000000"/>
          <w:sz w:val="22"/>
          <w:szCs w:val="22"/>
        </w:rPr>
        <w:t>Piaquadio</w:t>
      </w:r>
      <w:proofErr w:type="spellEnd"/>
      <w:r w:rsidRPr="004D440D">
        <w:rPr>
          <w:rFonts w:ascii="Calibri" w:hAnsi="Calibri" w:cs="Arial"/>
          <w:b/>
          <w:bCs/>
          <w:color w:val="000000"/>
          <w:sz w:val="22"/>
          <w:szCs w:val="22"/>
        </w:rPr>
        <w:t>-</w:t>
      </w:r>
      <w:r>
        <w:rPr>
          <w:rFonts w:ascii="Calibri" w:hAnsi="Calibri" w:cs="Arial"/>
          <w:color w:val="000000"/>
          <w:sz w:val="22"/>
          <w:szCs w:val="22"/>
        </w:rPr>
        <w:t xml:space="preserve"> We have an email notification system that if you go onto the website and </w:t>
      </w:r>
    </w:p>
    <w:p w14:paraId="7BAF7EAA" w14:textId="27219B42" w:rsidR="004D440D"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signup you will get notifications about what is going on in town. We put everything up on the </w:t>
      </w:r>
    </w:p>
    <w:p w14:paraId="1ECEF178" w14:textId="4F4E0625" w:rsidR="004D440D" w:rsidRPr="004F042F" w:rsidRDefault="004D440D" w:rsidP="000508AC">
      <w:pPr>
        <w:pStyle w:val="NormalWeb"/>
        <w:spacing w:before="0" w:beforeAutospacing="0" w:after="0" w:afterAutospacing="0"/>
        <w:textAlignment w:val="baseline"/>
        <w:rPr>
          <w:rFonts w:ascii="Calibri" w:hAnsi="Calibri" w:cs="Arial"/>
          <w:color w:val="000000"/>
          <w:sz w:val="22"/>
          <w:szCs w:val="22"/>
        </w:rPr>
      </w:pPr>
      <w:r>
        <w:rPr>
          <w:rFonts w:ascii="Calibri" w:hAnsi="Calibri" w:cs="Arial"/>
          <w:color w:val="000000"/>
          <w:sz w:val="22"/>
          <w:szCs w:val="22"/>
        </w:rPr>
        <w:t xml:space="preserve">      website. If you need help signing </w:t>
      </w:r>
      <w:proofErr w:type="gramStart"/>
      <w:r>
        <w:rPr>
          <w:rFonts w:ascii="Calibri" w:hAnsi="Calibri" w:cs="Arial"/>
          <w:color w:val="000000"/>
          <w:sz w:val="22"/>
          <w:szCs w:val="22"/>
        </w:rPr>
        <w:t>up</w:t>
      </w:r>
      <w:proofErr w:type="gramEnd"/>
      <w:r>
        <w:rPr>
          <w:rFonts w:ascii="Calibri" w:hAnsi="Calibri" w:cs="Arial"/>
          <w:color w:val="000000"/>
          <w:sz w:val="22"/>
          <w:szCs w:val="22"/>
        </w:rPr>
        <w:t xml:space="preserve"> we can help with that.  </w:t>
      </w:r>
    </w:p>
    <w:p w14:paraId="0AFCF532" w14:textId="77777777" w:rsidR="000508AC" w:rsidRPr="004F042F" w:rsidRDefault="000508AC" w:rsidP="000508AC">
      <w:pPr>
        <w:pStyle w:val="NormalWeb"/>
        <w:spacing w:before="0" w:beforeAutospacing="0" w:after="0" w:afterAutospacing="0"/>
        <w:textAlignment w:val="baseline"/>
        <w:rPr>
          <w:rFonts w:ascii="Calibri" w:hAnsi="Calibri" w:cs="Calibri"/>
          <w:color w:val="000000"/>
          <w:sz w:val="22"/>
          <w:szCs w:val="22"/>
        </w:rPr>
      </w:pPr>
      <w:r w:rsidRPr="004F042F">
        <w:rPr>
          <w:rFonts w:ascii="Calibri" w:hAnsi="Calibri" w:cs="Calibri"/>
          <w:color w:val="000000"/>
          <w:sz w:val="22"/>
          <w:szCs w:val="22"/>
        </w:rPr>
        <w:t xml:space="preserve"> </w:t>
      </w:r>
    </w:p>
    <w:p w14:paraId="25572A40" w14:textId="77777777" w:rsidR="000508AC" w:rsidRDefault="000508AC" w:rsidP="000508AC">
      <w:pPr>
        <w:pStyle w:val="NormalWeb"/>
        <w:tabs>
          <w:tab w:val="left" w:pos="5790"/>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17. EXECUTIVE SESSION: Discuss the Qualifications of an Employee </w:t>
      </w:r>
    </w:p>
    <w:p w14:paraId="29FFD49F" w14:textId="77777777" w:rsidR="005663C4" w:rsidRDefault="00EC5E7D" w:rsidP="000508A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b/>
          <w:bCs/>
          <w:color w:val="000000"/>
          <w:sz w:val="22"/>
          <w:szCs w:val="22"/>
        </w:rPr>
        <w:t xml:space="preserve">       </w:t>
      </w:r>
      <w:r>
        <w:rPr>
          <w:rFonts w:ascii="Calibri" w:hAnsi="Calibri" w:cs="Arial"/>
          <w:color w:val="000000"/>
        </w:rPr>
        <w:t xml:space="preserve">MOTION made by Councilman </w:t>
      </w:r>
      <w:r w:rsidR="005663C4">
        <w:rPr>
          <w:rFonts w:ascii="Calibri" w:hAnsi="Calibri" w:cs="Arial"/>
          <w:color w:val="000000"/>
        </w:rPr>
        <w:t xml:space="preserve">Ruggiero to go into Executive Session at 7:40 pm. Motion </w:t>
      </w:r>
    </w:p>
    <w:p w14:paraId="329F949D" w14:textId="3572A8F2" w:rsidR="005663C4" w:rsidRDefault="005663C4" w:rsidP="000508A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seconded by Councilman LoBiondo. VOTE: Councilwoman Greene – absent; Councilman</w:t>
      </w:r>
    </w:p>
    <w:p w14:paraId="0F9D5C74" w14:textId="77777777" w:rsidR="005663C4" w:rsidRDefault="005663C4" w:rsidP="000508A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Ruggiero – yes; Councilman Manley – yes; Councilman LoBiondo – yes; Supervisor </w:t>
      </w:r>
    </w:p>
    <w:p w14:paraId="1C2EB2F3" w14:textId="6EE2F20A" w:rsidR="00EC5E7D" w:rsidRDefault="005663C4" w:rsidP="000508A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w:t>
      </w:r>
      <w:proofErr w:type="spellStart"/>
      <w:r>
        <w:rPr>
          <w:rFonts w:ascii="Calibri" w:hAnsi="Calibri" w:cs="Arial"/>
          <w:color w:val="000000"/>
        </w:rPr>
        <w:t>Piaquadio</w:t>
      </w:r>
      <w:proofErr w:type="spellEnd"/>
      <w:r>
        <w:rPr>
          <w:rFonts w:ascii="Calibri" w:hAnsi="Calibri" w:cs="Arial"/>
          <w:color w:val="000000"/>
        </w:rPr>
        <w:t xml:space="preserve"> – yes.</w:t>
      </w:r>
      <w:r w:rsidR="00931B41">
        <w:rPr>
          <w:rFonts w:ascii="Calibri" w:hAnsi="Calibri" w:cs="Arial"/>
          <w:color w:val="000000"/>
        </w:rPr>
        <w:t xml:space="preserve"> Motion passe</w:t>
      </w:r>
      <w:r w:rsidR="002069FB">
        <w:rPr>
          <w:rFonts w:ascii="Calibri" w:hAnsi="Calibri" w:cs="Arial"/>
          <w:color w:val="000000"/>
        </w:rPr>
        <w:t>d</w:t>
      </w:r>
      <w:r w:rsidR="00931B41">
        <w:rPr>
          <w:rFonts w:ascii="Calibri" w:hAnsi="Calibri" w:cs="Arial"/>
          <w:color w:val="000000"/>
        </w:rPr>
        <w:t>: 4 yes; 0 no: 0 abstain: 1 absent.</w:t>
      </w:r>
    </w:p>
    <w:p w14:paraId="126AB4C4" w14:textId="77777777" w:rsidR="005663C4" w:rsidRDefault="005663C4" w:rsidP="000508AC">
      <w:pPr>
        <w:pStyle w:val="NormalWeb"/>
        <w:tabs>
          <w:tab w:val="left" w:pos="5790"/>
        </w:tabs>
        <w:spacing w:before="0" w:beforeAutospacing="0" w:after="0" w:afterAutospacing="0"/>
        <w:textAlignment w:val="baseline"/>
        <w:rPr>
          <w:rFonts w:ascii="Calibri" w:hAnsi="Calibri" w:cs="Arial"/>
          <w:color w:val="000000"/>
        </w:rPr>
      </w:pPr>
    </w:p>
    <w:p w14:paraId="7A6B0FDF" w14:textId="42577BCF" w:rsidR="005663C4" w:rsidRDefault="005663C4" w:rsidP="000508A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MOTION made Councilman Manley to leave Executive Session at 8:50 pm. Motion </w:t>
      </w:r>
    </w:p>
    <w:p w14:paraId="285EEAC2" w14:textId="31359947" w:rsidR="005663C4" w:rsidRDefault="005663C4" w:rsidP="000508A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seconded by Councilman Ruggiero. Vote: Councilwoman – absent; Councilman Ruggiero – </w:t>
      </w:r>
    </w:p>
    <w:p w14:paraId="41A9EFAB" w14:textId="704613E7" w:rsidR="005663C4" w:rsidRDefault="005663C4" w:rsidP="000508A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yes; Councilman Manley – yes; Councilman LoBiondo – yes; Supervisor </w:t>
      </w:r>
      <w:proofErr w:type="spellStart"/>
      <w:r>
        <w:rPr>
          <w:rFonts w:ascii="Calibri" w:hAnsi="Calibri" w:cs="Arial"/>
          <w:color w:val="000000"/>
        </w:rPr>
        <w:t>Piaquadio</w:t>
      </w:r>
      <w:proofErr w:type="spellEnd"/>
      <w:r>
        <w:rPr>
          <w:rFonts w:ascii="Calibri" w:hAnsi="Calibri" w:cs="Arial"/>
          <w:color w:val="000000"/>
        </w:rPr>
        <w:t xml:space="preserve"> – yes. </w:t>
      </w:r>
    </w:p>
    <w:p w14:paraId="132AE2BA" w14:textId="4B768053" w:rsidR="002069FB" w:rsidRDefault="002069FB" w:rsidP="000508AC">
      <w:pPr>
        <w:pStyle w:val="NormalWeb"/>
        <w:tabs>
          <w:tab w:val="left" w:pos="5790"/>
        </w:tabs>
        <w:spacing w:before="0" w:beforeAutospacing="0" w:after="0" w:afterAutospacing="0"/>
        <w:textAlignment w:val="baseline"/>
        <w:rPr>
          <w:rFonts w:ascii="Calibri" w:hAnsi="Calibri" w:cs="Arial"/>
          <w:color w:val="000000"/>
        </w:rPr>
      </w:pPr>
      <w:r>
        <w:rPr>
          <w:rFonts w:ascii="Calibri" w:hAnsi="Calibri" w:cs="Arial"/>
          <w:color w:val="000000"/>
        </w:rPr>
        <w:t xml:space="preserve">      Motion passed: 4 yes; 0 no; 0 abstain; 1 absent. </w:t>
      </w:r>
    </w:p>
    <w:p w14:paraId="6026F8DC" w14:textId="77777777" w:rsidR="005663C4" w:rsidRDefault="005663C4" w:rsidP="000508AC">
      <w:pPr>
        <w:pStyle w:val="NormalWeb"/>
        <w:tabs>
          <w:tab w:val="left" w:pos="5790"/>
        </w:tabs>
        <w:spacing w:before="0" w:beforeAutospacing="0" w:after="0" w:afterAutospacing="0"/>
        <w:textAlignment w:val="baseline"/>
        <w:rPr>
          <w:rFonts w:ascii="Calibri" w:hAnsi="Calibri" w:cs="Arial"/>
          <w:color w:val="000000"/>
        </w:rPr>
      </w:pPr>
    </w:p>
    <w:p w14:paraId="139F8E5A" w14:textId="7D306C3E" w:rsidR="005663C4" w:rsidRPr="005663C4" w:rsidRDefault="005663C4" w:rsidP="000508AC">
      <w:pPr>
        <w:pStyle w:val="NormalWeb"/>
        <w:tabs>
          <w:tab w:val="left" w:pos="5790"/>
        </w:tabs>
        <w:spacing w:before="0" w:beforeAutospacing="0" w:after="0" w:afterAutospacing="0"/>
        <w:textAlignment w:val="baseline"/>
        <w:rPr>
          <w:rFonts w:ascii="Calibri" w:hAnsi="Calibri" w:cs="Arial"/>
          <w:b/>
          <w:bCs/>
          <w:color w:val="000000"/>
        </w:rPr>
      </w:pPr>
      <w:r>
        <w:rPr>
          <w:rFonts w:ascii="Calibri" w:hAnsi="Calibri" w:cs="Arial"/>
          <w:color w:val="000000"/>
        </w:rPr>
        <w:t xml:space="preserve">     </w:t>
      </w:r>
      <w:r>
        <w:rPr>
          <w:rFonts w:ascii="Calibri" w:hAnsi="Calibri" w:cs="Arial"/>
          <w:b/>
          <w:bCs/>
          <w:color w:val="000000"/>
        </w:rPr>
        <w:t xml:space="preserve">Supervisor </w:t>
      </w:r>
      <w:proofErr w:type="spellStart"/>
      <w:r>
        <w:rPr>
          <w:rFonts w:ascii="Calibri" w:hAnsi="Calibri" w:cs="Arial"/>
          <w:b/>
          <w:bCs/>
          <w:color w:val="000000"/>
        </w:rPr>
        <w:t>Piaquadio</w:t>
      </w:r>
      <w:proofErr w:type="spellEnd"/>
      <w:r>
        <w:rPr>
          <w:rFonts w:ascii="Calibri" w:hAnsi="Calibri" w:cs="Arial"/>
          <w:b/>
          <w:bCs/>
          <w:color w:val="000000"/>
        </w:rPr>
        <w:t xml:space="preserve"> stated that No Action was taken during Executive session</w:t>
      </w:r>
    </w:p>
    <w:p w14:paraId="1BFC9DBD" w14:textId="77777777" w:rsidR="000508AC" w:rsidRDefault="000508AC" w:rsidP="000508AC">
      <w:pPr>
        <w:pStyle w:val="NormalWeb"/>
        <w:tabs>
          <w:tab w:val="left" w:pos="4695"/>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sz w:val="22"/>
          <w:szCs w:val="22"/>
        </w:rPr>
        <w:t xml:space="preserve">       </w:t>
      </w:r>
    </w:p>
    <w:p w14:paraId="6814CDD7" w14:textId="77777777" w:rsidR="006E3B73" w:rsidRDefault="006E3B73" w:rsidP="000508AC">
      <w:pPr>
        <w:pStyle w:val="NormalWeb"/>
        <w:tabs>
          <w:tab w:val="left" w:pos="4695"/>
        </w:tabs>
        <w:spacing w:before="0" w:beforeAutospacing="0" w:after="0" w:afterAutospacing="0"/>
        <w:textAlignment w:val="baseline"/>
        <w:rPr>
          <w:rFonts w:ascii="Calibri" w:hAnsi="Calibri" w:cs="Arial"/>
          <w:b/>
          <w:bCs/>
          <w:color w:val="000000"/>
        </w:rPr>
      </w:pPr>
    </w:p>
    <w:p w14:paraId="5864F5D0" w14:textId="2F3D6A1F" w:rsidR="006E3B73" w:rsidRDefault="006E3B73" w:rsidP="006E3B73">
      <w:pPr>
        <w:pStyle w:val="NormalWeb"/>
        <w:tabs>
          <w:tab w:val="left" w:pos="4695"/>
        </w:tabs>
        <w:spacing w:before="0" w:beforeAutospacing="0" w:after="0" w:afterAutospacing="0"/>
        <w:textAlignment w:val="baseline"/>
        <w:rPr>
          <w:rFonts w:ascii="Calibri" w:hAnsi="Calibri" w:cs="Arial"/>
          <w:b/>
          <w:bCs/>
          <w:color w:val="000000"/>
          <w:sz w:val="22"/>
          <w:szCs w:val="22"/>
        </w:rPr>
      </w:pPr>
      <w:r>
        <w:rPr>
          <w:rFonts w:ascii="Calibri" w:hAnsi="Calibri" w:cs="Arial"/>
          <w:b/>
          <w:bCs/>
          <w:color w:val="000000"/>
        </w:rPr>
        <w:t xml:space="preserve">  </w:t>
      </w:r>
      <w:r w:rsidR="000508AC">
        <w:rPr>
          <w:rFonts w:ascii="Calibri" w:hAnsi="Calibri" w:cs="Arial"/>
          <w:b/>
          <w:bCs/>
          <w:color w:val="000000"/>
          <w:sz w:val="22"/>
          <w:szCs w:val="22"/>
        </w:rPr>
        <w:t xml:space="preserve">18. ADJOURNMENT   </w:t>
      </w:r>
    </w:p>
    <w:p w14:paraId="03A9318F" w14:textId="5EB93AB3" w:rsidR="006E3B73" w:rsidRDefault="006E3B73" w:rsidP="006E3B73">
      <w:pPr>
        <w:pStyle w:val="NormalWeb"/>
        <w:tabs>
          <w:tab w:val="left" w:pos="4695"/>
        </w:tabs>
        <w:spacing w:before="0" w:beforeAutospacing="0" w:after="0" w:afterAutospacing="0"/>
        <w:textAlignment w:val="baseline"/>
        <w:rPr>
          <w:rFonts w:ascii="Calibri" w:hAnsi="Calibri" w:cs="Arial"/>
          <w:color w:val="000000"/>
        </w:rPr>
      </w:pPr>
      <w:r>
        <w:rPr>
          <w:rFonts w:ascii="Calibri" w:hAnsi="Calibri" w:cs="Arial"/>
          <w:b/>
          <w:bCs/>
          <w:color w:val="000000"/>
          <w:sz w:val="22"/>
          <w:szCs w:val="22"/>
        </w:rPr>
        <w:t xml:space="preserve">         </w:t>
      </w:r>
      <w:r>
        <w:rPr>
          <w:rFonts w:ascii="Calibri" w:hAnsi="Calibri" w:cs="Arial"/>
          <w:color w:val="000000"/>
        </w:rPr>
        <w:t>MOTION made by Councilman Ruggiero to adjourn the meeting at 8:5</w:t>
      </w:r>
      <w:r w:rsidR="009E720A">
        <w:rPr>
          <w:rFonts w:ascii="Calibri" w:hAnsi="Calibri" w:cs="Arial"/>
          <w:color w:val="000000"/>
        </w:rPr>
        <w:t>1</w:t>
      </w:r>
      <w:r>
        <w:rPr>
          <w:rFonts w:ascii="Calibri" w:hAnsi="Calibri" w:cs="Arial"/>
          <w:color w:val="000000"/>
        </w:rPr>
        <w:t xml:space="preserve"> pm. Motion </w:t>
      </w:r>
    </w:p>
    <w:p w14:paraId="6E0EAD53" w14:textId="466CC717" w:rsidR="006E3B73" w:rsidRDefault="006E3B73" w:rsidP="006E3B73">
      <w:pPr>
        <w:pStyle w:val="NormalWeb"/>
        <w:tabs>
          <w:tab w:val="left" w:pos="4695"/>
        </w:tabs>
        <w:spacing w:before="0" w:beforeAutospacing="0" w:after="0" w:afterAutospacing="0"/>
        <w:textAlignment w:val="baseline"/>
        <w:rPr>
          <w:rFonts w:ascii="Calibri" w:hAnsi="Calibri" w:cs="Arial"/>
          <w:color w:val="000000"/>
        </w:rPr>
      </w:pPr>
      <w:r>
        <w:rPr>
          <w:rFonts w:ascii="Calibri" w:hAnsi="Calibri" w:cs="Arial"/>
          <w:color w:val="000000"/>
        </w:rPr>
        <w:t xml:space="preserve">        seconded by Councilman LoBiondo. VOTE: Councilwoman Greene – absent; </w:t>
      </w:r>
    </w:p>
    <w:p w14:paraId="22E36427" w14:textId="39FB9383" w:rsidR="006E3B73" w:rsidRDefault="006E3B73" w:rsidP="006E3B73">
      <w:pPr>
        <w:pStyle w:val="NormalWeb"/>
        <w:tabs>
          <w:tab w:val="left" w:pos="4695"/>
        </w:tabs>
        <w:spacing w:before="0" w:beforeAutospacing="0" w:after="0" w:afterAutospacing="0"/>
        <w:textAlignment w:val="baseline"/>
        <w:rPr>
          <w:rFonts w:ascii="Calibri" w:hAnsi="Calibri" w:cs="Arial"/>
          <w:color w:val="000000"/>
        </w:rPr>
      </w:pPr>
      <w:r>
        <w:rPr>
          <w:rFonts w:ascii="Calibri" w:hAnsi="Calibri" w:cs="Arial"/>
          <w:color w:val="000000"/>
        </w:rPr>
        <w:t xml:space="preserve">        Councilman Ruggiero – yes; Councilman Manley – yes; Councilman LoBiondo – yes; </w:t>
      </w:r>
    </w:p>
    <w:p w14:paraId="453C0FE3" w14:textId="56200FF3" w:rsidR="000508AC" w:rsidRPr="005D76AA" w:rsidRDefault="006E3B73" w:rsidP="006E3B73">
      <w:pPr>
        <w:pStyle w:val="NormalWeb"/>
        <w:tabs>
          <w:tab w:val="left" w:pos="4695"/>
        </w:tabs>
        <w:spacing w:before="0" w:beforeAutospacing="0" w:after="0" w:afterAutospacing="0"/>
        <w:textAlignment w:val="baseline"/>
        <w:rPr>
          <w:rFonts w:ascii="Calibri" w:hAnsi="Calibri" w:cs="Arial"/>
          <w:color w:val="000000"/>
        </w:rPr>
      </w:pPr>
      <w:r>
        <w:rPr>
          <w:rFonts w:ascii="Calibri" w:hAnsi="Calibri" w:cs="Arial"/>
          <w:color w:val="000000"/>
        </w:rPr>
        <w:t xml:space="preserve">        Supervisor </w:t>
      </w:r>
      <w:proofErr w:type="spellStart"/>
      <w:r>
        <w:rPr>
          <w:rFonts w:ascii="Calibri" w:hAnsi="Calibri" w:cs="Arial"/>
          <w:color w:val="000000"/>
        </w:rPr>
        <w:t>Piaquadio</w:t>
      </w:r>
      <w:proofErr w:type="spellEnd"/>
      <w:r>
        <w:rPr>
          <w:rFonts w:ascii="Calibri" w:hAnsi="Calibri" w:cs="Arial"/>
          <w:color w:val="000000"/>
        </w:rPr>
        <w:t xml:space="preserve"> – yes.</w:t>
      </w:r>
      <w:r w:rsidR="002069FB">
        <w:rPr>
          <w:rFonts w:ascii="Calibri" w:hAnsi="Calibri" w:cs="Arial"/>
          <w:b/>
          <w:bCs/>
          <w:color w:val="000000"/>
          <w:sz w:val="22"/>
          <w:szCs w:val="22"/>
        </w:rPr>
        <w:t xml:space="preserve"> </w:t>
      </w:r>
      <w:r w:rsidR="005D76AA">
        <w:rPr>
          <w:rFonts w:ascii="Calibri" w:hAnsi="Calibri" w:cs="Arial"/>
          <w:color w:val="000000"/>
        </w:rPr>
        <w:t>Motion passed: 4 yes; 0 no: 0 abstain; 1 absent.</w:t>
      </w:r>
    </w:p>
    <w:p w14:paraId="08AA24BD" w14:textId="77777777" w:rsidR="00D740DC" w:rsidRDefault="00D740DC"/>
    <w:p w14:paraId="542B5D66" w14:textId="39B78C91" w:rsidR="000508AC" w:rsidRPr="000508AC" w:rsidRDefault="00A15230" w:rsidP="000508AC">
      <w:pPr>
        <w:tabs>
          <w:tab w:val="left" w:pos="360"/>
        </w:tabs>
        <w:rPr>
          <w:rFonts w:ascii="Calibri" w:eastAsia="Calibri" w:hAnsi="Calibri" w:cs="Times New Roman"/>
          <w:i/>
          <w:kern w:val="0"/>
          <w:sz w:val="24"/>
          <w:szCs w:val="24"/>
          <w14:ligatures w14:val="none"/>
        </w:rPr>
      </w:pPr>
      <w:r>
        <w:rPr>
          <w:rFonts w:ascii="Calibri" w:eastAsia="Calibri" w:hAnsi="Calibri" w:cs="Times New Roman"/>
          <w:i/>
          <w:kern w:val="0"/>
          <w:sz w:val="24"/>
          <w:szCs w:val="24"/>
          <w14:ligatures w14:val="none"/>
        </w:rPr>
        <w:t xml:space="preserve">     </w:t>
      </w:r>
      <w:r w:rsidR="000508AC" w:rsidRPr="000508AC">
        <w:rPr>
          <w:rFonts w:ascii="Calibri" w:eastAsia="Calibri" w:hAnsi="Calibri" w:cs="Times New Roman"/>
          <w:i/>
          <w:kern w:val="0"/>
          <w:sz w:val="24"/>
          <w:szCs w:val="24"/>
          <w14:ligatures w14:val="none"/>
        </w:rPr>
        <w:t xml:space="preserve">Meeting adjourned at </w:t>
      </w:r>
      <w:r w:rsidR="006E3B73">
        <w:rPr>
          <w:rFonts w:ascii="Calibri" w:eastAsia="Calibri" w:hAnsi="Calibri" w:cs="Times New Roman"/>
          <w:i/>
          <w:kern w:val="0"/>
          <w:sz w:val="24"/>
          <w:szCs w:val="24"/>
          <w14:ligatures w14:val="none"/>
        </w:rPr>
        <w:t>8</w:t>
      </w:r>
      <w:r w:rsidR="000508AC" w:rsidRPr="000508AC">
        <w:rPr>
          <w:rFonts w:ascii="Calibri" w:eastAsia="Calibri" w:hAnsi="Calibri" w:cs="Times New Roman"/>
          <w:i/>
          <w:kern w:val="0"/>
          <w:sz w:val="24"/>
          <w:szCs w:val="24"/>
          <w14:ligatures w14:val="none"/>
        </w:rPr>
        <w:t>:</w:t>
      </w:r>
      <w:r w:rsidR="006E3B73">
        <w:rPr>
          <w:rFonts w:ascii="Calibri" w:eastAsia="Calibri" w:hAnsi="Calibri" w:cs="Times New Roman"/>
          <w:i/>
          <w:kern w:val="0"/>
          <w:sz w:val="24"/>
          <w:szCs w:val="24"/>
          <w14:ligatures w14:val="none"/>
        </w:rPr>
        <w:t>52</w:t>
      </w:r>
      <w:r w:rsidR="000508AC" w:rsidRPr="000508AC">
        <w:rPr>
          <w:rFonts w:ascii="Calibri" w:eastAsia="Calibri" w:hAnsi="Calibri" w:cs="Times New Roman"/>
          <w:i/>
          <w:kern w:val="0"/>
          <w:sz w:val="24"/>
          <w:szCs w:val="24"/>
          <w14:ligatures w14:val="none"/>
        </w:rPr>
        <w:t xml:space="preserve"> p.m.</w:t>
      </w:r>
    </w:p>
    <w:p w14:paraId="1EAB0299" w14:textId="77777777" w:rsidR="000508AC" w:rsidRPr="000508AC" w:rsidRDefault="000508AC" w:rsidP="000508AC">
      <w:pPr>
        <w:rPr>
          <w:rFonts w:ascii="Calibri" w:eastAsia="Calibri" w:hAnsi="Calibri" w:cs="Arial"/>
          <w:b/>
          <w:i/>
          <w:color w:val="000000"/>
          <w:kern w:val="0"/>
          <w:sz w:val="24"/>
          <w:szCs w:val="24"/>
          <w14:ligatures w14:val="none"/>
        </w:rPr>
      </w:pPr>
    </w:p>
    <w:p w14:paraId="218F7AAE" w14:textId="77777777" w:rsidR="000508AC" w:rsidRPr="000508AC" w:rsidRDefault="000508AC" w:rsidP="000508AC">
      <w:pPr>
        <w:jc w:val="center"/>
        <w:rPr>
          <w:rFonts w:ascii="Calibri" w:eastAsia="Times New Roman" w:hAnsi="Calibri" w:cs="Times New Roman"/>
          <w:bCs/>
          <w:i/>
          <w:color w:val="000000"/>
          <w:kern w:val="0"/>
          <w:sz w:val="24"/>
          <w:szCs w:val="24"/>
          <w14:ligatures w14:val="none"/>
        </w:rPr>
      </w:pPr>
      <w:r w:rsidRPr="000508AC">
        <w:rPr>
          <w:rFonts w:ascii="Calibri" w:eastAsia="Times New Roman" w:hAnsi="Calibri" w:cs="Times New Roman"/>
          <w:bCs/>
          <w:i/>
          <w:color w:val="000000"/>
          <w:kern w:val="0"/>
          <w:sz w:val="24"/>
          <w:szCs w:val="24"/>
          <w14:ligatures w14:val="none"/>
        </w:rPr>
        <w:t>Respectfully submitted,</w:t>
      </w:r>
    </w:p>
    <w:p w14:paraId="1862298C" w14:textId="77777777" w:rsidR="000508AC" w:rsidRPr="000508AC" w:rsidRDefault="000508AC" w:rsidP="000508AC">
      <w:pPr>
        <w:textAlignment w:val="baseline"/>
        <w:rPr>
          <w:rFonts w:ascii="Calibri" w:eastAsia="Times New Roman" w:hAnsi="Calibri" w:cs="Calibri"/>
          <w:bCs/>
          <w:color w:val="000000"/>
          <w:kern w:val="0"/>
          <w:sz w:val="24"/>
          <w:szCs w:val="24"/>
          <w14:ligatures w14:val="none"/>
        </w:rPr>
      </w:pPr>
    </w:p>
    <w:p w14:paraId="08E0AC84" w14:textId="77777777" w:rsidR="000508AC" w:rsidRPr="000508AC" w:rsidRDefault="000508AC" w:rsidP="000508AC">
      <w:pPr>
        <w:rPr>
          <w:rFonts w:ascii="Calibri" w:eastAsia="Times New Roman" w:hAnsi="Calibri" w:cs="Times New Roman"/>
          <w:bCs/>
          <w:color w:val="000000"/>
          <w:kern w:val="0"/>
          <w:sz w:val="24"/>
          <w:szCs w:val="24"/>
          <w14:ligatures w14:val="none"/>
        </w:rPr>
      </w:pPr>
    </w:p>
    <w:p w14:paraId="2E46F076" w14:textId="77777777" w:rsidR="000508AC" w:rsidRPr="000508AC" w:rsidRDefault="000508AC" w:rsidP="000508AC">
      <w:pPr>
        <w:rPr>
          <w:rFonts w:ascii="Calibri" w:eastAsia="Times New Roman" w:hAnsi="Calibri" w:cs="Times New Roman"/>
          <w:bCs/>
          <w:color w:val="000000"/>
          <w:kern w:val="0"/>
          <w:sz w:val="24"/>
          <w:szCs w:val="24"/>
          <w14:ligatures w14:val="none"/>
        </w:rPr>
      </w:pPr>
      <w:r w:rsidRPr="000508AC">
        <w:rPr>
          <w:rFonts w:ascii="Calibri" w:eastAsia="Times New Roman" w:hAnsi="Calibri" w:cs="Times New Roman"/>
          <w:bCs/>
          <w:color w:val="000000"/>
          <w:kern w:val="0"/>
          <w:sz w:val="24"/>
          <w:szCs w:val="24"/>
          <w14:ligatures w14:val="none"/>
        </w:rPr>
        <w:t xml:space="preserve">             _________________________                     _______________________</w:t>
      </w:r>
    </w:p>
    <w:p w14:paraId="7283B4A8" w14:textId="5FA0798E" w:rsidR="000508AC" w:rsidRPr="000508AC" w:rsidRDefault="000508AC" w:rsidP="000508AC">
      <w:pPr>
        <w:rPr>
          <w:rFonts w:ascii="Calibri" w:eastAsia="Times New Roman" w:hAnsi="Calibri" w:cs="Times New Roman"/>
          <w:bCs/>
          <w:color w:val="000000"/>
          <w:kern w:val="0"/>
          <w:sz w:val="24"/>
          <w:szCs w:val="24"/>
          <w14:ligatures w14:val="none"/>
        </w:rPr>
      </w:pPr>
      <w:r w:rsidRPr="000508AC">
        <w:rPr>
          <w:rFonts w:ascii="Calibri" w:eastAsia="Times New Roman" w:hAnsi="Calibri" w:cs="Times New Roman"/>
          <w:bCs/>
          <w:color w:val="000000"/>
          <w:kern w:val="0"/>
          <w:sz w:val="24"/>
          <w:szCs w:val="24"/>
          <w14:ligatures w14:val="none"/>
        </w:rPr>
        <w:t xml:space="preserve">              Lisa M. Vance Ayers                                          </w:t>
      </w:r>
      <w:r>
        <w:rPr>
          <w:rFonts w:ascii="Calibri" w:eastAsia="Times New Roman" w:hAnsi="Calibri" w:cs="Times New Roman"/>
          <w:bCs/>
          <w:color w:val="000000"/>
          <w:kern w:val="0"/>
          <w:sz w:val="24"/>
          <w:szCs w:val="24"/>
          <w14:ligatures w14:val="none"/>
        </w:rPr>
        <w:t>Dawnmarie Busweiler</w:t>
      </w:r>
    </w:p>
    <w:p w14:paraId="41B69069" w14:textId="77777777" w:rsidR="000508AC" w:rsidRPr="000508AC" w:rsidRDefault="000508AC" w:rsidP="000508AC">
      <w:pPr>
        <w:rPr>
          <w:rFonts w:ascii="Calibri" w:eastAsia="Times New Roman" w:hAnsi="Calibri" w:cs="Times New Roman"/>
          <w:bCs/>
          <w:color w:val="000000"/>
          <w:kern w:val="0"/>
          <w:sz w:val="24"/>
          <w:szCs w:val="24"/>
          <w14:ligatures w14:val="none"/>
        </w:rPr>
      </w:pPr>
      <w:r w:rsidRPr="000508AC">
        <w:rPr>
          <w:rFonts w:ascii="Calibri" w:eastAsia="Times New Roman" w:hAnsi="Calibri" w:cs="Times New Roman"/>
          <w:bCs/>
          <w:color w:val="000000"/>
          <w:kern w:val="0"/>
          <w:sz w:val="24"/>
          <w:szCs w:val="24"/>
          <w14:ligatures w14:val="none"/>
        </w:rPr>
        <w:t xml:space="preserve">              Town Clerk                                                          Deputy Town Clerk </w:t>
      </w:r>
    </w:p>
    <w:p w14:paraId="13CEDDE5" w14:textId="77777777" w:rsidR="000508AC" w:rsidRPr="000508AC" w:rsidRDefault="000508AC" w:rsidP="000508AC">
      <w:pPr>
        <w:rPr>
          <w:kern w:val="0"/>
          <w14:ligatures w14:val="none"/>
        </w:rPr>
      </w:pPr>
    </w:p>
    <w:p w14:paraId="063C9D4F" w14:textId="77777777" w:rsidR="000508AC" w:rsidRDefault="000508AC"/>
    <w:sectPr w:rsidR="000508AC" w:rsidSect="004D440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70339"/>
    <w:multiLevelType w:val="hybridMultilevel"/>
    <w:tmpl w:val="A3A0A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31977"/>
    <w:multiLevelType w:val="hybridMultilevel"/>
    <w:tmpl w:val="52CEFB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7F724E4"/>
    <w:multiLevelType w:val="hybridMultilevel"/>
    <w:tmpl w:val="E830263C"/>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4A723257"/>
    <w:multiLevelType w:val="hybridMultilevel"/>
    <w:tmpl w:val="F1C246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C050193"/>
    <w:multiLevelType w:val="hybridMultilevel"/>
    <w:tmpl w:val="3BE053D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737A5A69"/>
    <w:multiLevelType w:val="hybridMultilevel"/>
    <w:tmpl w:val="892CD82C"/>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num w:numId="1" w16cid:durableId="116610702">
    <w:abstractNumId w:val="3"/>
  </w:num>
  <w:num w:numId="2" w16cid:durableId="1640652907">
    <w:abstractNumId w:val="1"/>
  </w:num>
  <w:num w:numId="3" w16cid:durableId="124275806">
    <w:abstractNumId w:val="5"/>
  </w:num>
  <w:num w:numId="4" w16cid:durableId="130710796">
    <w:abstractNumId w:val="0"/>
  </w:num>
  <w:num w:numId="5" w16cid:durableId="779422458">
    <w:abstractNumId w:val="2"/>
  </w:num>
  <w:num w:numId="6" w16cid:durableId="2145459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AC"/>
    <w:rsid w:val="0004637D"/>
    <w:rsid w:val="000508AC"/>
    <w:rsid w:val="00054B10"/>
    <w:rsid w:val="000F620A"/>
    <w:rsid w:val="00107BAF"/>
    <w:rsid w:val="001173A2"/>
    <w:rsid w:val="00134A41"/>
    <w:rsid w:val="00154ACA"/>
    <w:rsid w:val="001C42E7"/>
    <w:rsid w:val="002069FB"/>
    <w:rsid w:val="00220312"/>
    <w:rsid w:val="00231BFB"/>
    <w:rsid w:val="00250FDA"/>
    <w:rsid w:val="00311878"/>
    <w:rsid w:val="00382680"/>
    <w:rsid w:val="00392933"/>
    <w:rsid w:val="00451C8E"/>
    <w:rsid w:val="00453AD0"/>
    <w:rsid w:val="004D440D"/>
    <w:rsid w:val="004F042F"/>
    <w:rsid w:val="004F5041"/>
    <w:rsid w:val="00500E8D"/>
    <w:rsid w:val="00525565"/>
    <w:rsid w:val="00546896"/>
    <w:rsid w:val="00560D08"/>
    <w:rsid w:val="005663C4"/>
    <w:rsid w:val="00570DC1"/>
    <w:rsid w:val="005D76AA"/>
    <w:rsid w:val="005F7CE0"/>
    <w:rsid w:val="006177C6"/>
    <w:rsid w:val="0063294F"/>
    <w:rsid w:val="00644006"/>
    <w:rsid w:val="006468D3"/>
    <w:rsid w:val="00672B9F"/>
    <w:rsid w:val="00676F8F"/>
    <w:rsid w:val="006C39B0"/>
    <w:rsid w:val="006E3B73"/>
    <w:rsid w:val="006E6D3F"/>
    <w:rsid w:val="0074246F"/>
    <w:rsid w:val="00762E55"/>
    <w:rsid w:val="007646D7"/>
    <w:rsid w:val="00784EF1"/>
    <w:rsid w:val="008874AA"/>
    <w:rsid w:val="008D1DFB"/>
    <w:rsid w:val="0091047C"/>
    <w:rsid w:val="009256B4"/>
    <w:rsid w:val="00931B41"/>
    <w:rsid w:val="00950CEC"/>
    <w:rsid w:val="009678C3"/>
    <w:rsid w:val="009B294C"/>
    <w:rsid w:val="009C025E"/>
    <w:rsid w:val="009E720A"/>
    <w:rsid w:val="009F5CA5"/>
    <w:rsid w:val="00A15230"/>
    <w:rsid w:val="00A24D87"/>
    <w:rsid w:val="00A77BC2"/>
    <w:rsid w:val="00AB43E2"/>
    <w:rsid w:val="00B07E7B"/>
    <w:rsid w:val="00B121BF"/>
    <w:rsid w:val="00B12590"/>
    <w:rsid w:val="00B177CC"/>
    <w:rsid w:val="00B32578"/>
    <w:rsid w:val="00B42AFD"/>
    <w:rsid w:val="00B77F70"/>
    <w:rsid w:val="00B83769"/>
    <w:rsid w:val="00C56899"/>
    <w:rsid w:val="00C7272F"/>
    <w:rsid w:val="00CA6F8A"/>
    <w:rsid w:val="00CD622D"/>
    <w:rsid w:val="00D6765A"/>
    <w:rsid w:val="00D740DC"/>
    <w:rsid w:val="00DC134B"/>
    <w:rsid w:val="00DD5084"/>
    <w:rsid w:val="00DE3625"/>
    <w:rsid w:val="00E15804"/>
    <w:rsid w:val="00E770DC"/>
    <w:rsid w:val="00E9073A"/>
    <w:rsid w:val="00E936D4"/>
    <w:rsid w:val="00EB05D7"/>
    <w:rsid w:val="00EC5E7D"/>
    <w:rsid w:val="00EE1203"/>
    <w:rsid w:val="00EF52AF"/>
    <w:rsid w:val="00F413D4"/>
    <w:rsid w:val="00F42B12"/>
    <w:rsid w:val="00F52F4F"/>
    <w:rsid w:val="00F53F62"/>
    <w:rsid w:val="00F75B48"/>
    <w:rsid w:val="00F830A3"/>
    <w:rsid w:val="00F869C4"/>
    <w:rsid w:val="00FB5BCF"/>
    <w:rsid w:val="00FC5261"/>
    <w:rsid w:val="00FD5C48"/>
    <w:rsid w:val="00FF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D82FB"/>
  <w15:chartTrackingRefBased/>
  <w15:docId w15:val="{A1F6A1ED-5DB7-4544-89F4-13EA98633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08AC"/>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NoSpacing">
    <w:name w:val="No Spacing"/>
    <w:uiPriority w:val="1"/>
    <w:qFormat/>
    <w:rsid w:val="00E15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6860">
      <w:bodyDiv w:val="1"/>
      <w:marLeft w:val="0"/>
      <w:marRight w:val="0"/>
      <w:marTop w:val="0"/>
      <w:marBottom w:val="0"/>
      <w:divBdr>
        <w:top w:val="none" w:sz="0" w:space="0" w:color="auto"/>
        <w:left w:val="none" w:sz="0" w:space="0" w:color="auto"/>
        <w:bottom w:val="none" w:sz="0" w:space="0" w:color="auto"/>
        <w:right w:val="none" w:sz="0" w:space="0" w:color="auto"/>
      </w:divBdr>
    </w:div>
    <w:div w:id="262492576">
      <w:bodyDiv w:val="1"/>
      <w:marLeft w:val="0"/>
      <w:marRight w:val="0"/>
      <w:marTop w:val="0"/>
      <w:marBottom w:val="0"/>
      <w:divBdr>
        <w:top w:val="none" w:sz="0" w:space="0" w:color="auto"/>
        <w:left w:val="none" w:sz="0" w:space="0" w:color="auto"/>
        <w:bottom w:val="none" w:sz="0" w:space="0" w:color="auto"/>
        <w:right w:val="none" w:sz="0" w:space="0" w:color="auto"/>
      </w:divBdr>
    </w:div>
    <w:div w:id="124519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8</Pages>
  <Words>3780</Words>
  <Characters>21552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Dawnmarie Bufweiler</dc:creator>
  <cp:keywords/>
  <dc:description/>
  <cp:lastModifiedBy>Lisa Ayers</cp:lastModifiedBy>
  <cp:revision>55</cp:revision>
  <dcterms:created xsi:type="dcterms:W3CDTF">2024-04-08T15:20:00Z</dcterms:created>
  <dcterms:modified xsi:type="dcterms:W3CDTF">2024-05-20T17:55:00Z</dcterms:modified>
</cp:coreProperties>
</file>